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957EA0" w:rsidTr="0066436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57EA0" w:rsidRPr="00326BC7" w:rsidTr="00664369">
              <w:trPr>
                <w:trHeight w:val="345"/>
                <w:jc w:val="center"/>
              </w:trPr>
              <w:tc>
                <w:tcPr>
                  <w:tcW w:w="4533" w:type="dxa"/>
                </w:tcPr>
                <w:p w:rsidR="00957EA0" w:rsidRPr="00326BC7" w:rsidRDefault="00957EA0" w:rsidP="00664369">
                  <w:pPr>
                    <w:ind w:firstLine="0"/>
                    <w:jc w:val="left"/>
                    <w:rPr>
                      <w:rFonts w:cs="Arial"/>
                      <w:b/>
                      <w:sz w:val="26"/>
                    </w:rPr>
                  </w:pPr>
                  <w:r w:rsidRPr="00326BC7">
                    <w:rPr>
                      <w:rFonts w:cs="Arial"/>
                      <w:sz w:val="26"/>
                    </w:rPr>
                    <w:t>UBND THÀNH PHỐ HỒ CHÍ MINH</w:t>
                  </w:r>
                </w:p>
              </w:tc>
              <w:tc>
                <w:tcPr>
                  <w:tcW w:w="0" w:type="auto"/>
                </w:tcPr>
                <w:p w:rsidR="00957EA0" w:rsidRPr="00326BC7" w:rsidRDefault="00957EA0" w:rsidP="00664369">
                  <w:pPr>
                    <w:ind w:right="-25" w:firstLine="0"/>
                    <w:jc w:val="left"/>
                    <w:rPr>
                      <w:rFonts w:cs="Arial"/>
                      <w:b/>
                      <w:sz w:val="26"/>
                      <w:szCs w:val="26"/>
                    </w:rPr>
                  </w:pPr>
                  <w:r w:rsidRPr="00326BC7">
                    <w:rPr>
                      <w:rFonts w:cs="Arial"/>
                      <w:b/>
                      <w:sz w:val="26"/>
                      <w:szCs w:val="26"/>
                    </w:rPr>
                    <w:t>CỘNG HÒA XÃ HỘI  CHỦ NGHĨA VIỆT NAM</w:t>
                  </w:r>
                </w:p>
              </w:tc>
            </w:tr>
            <w:tr w:rsidR="00957EA0" w:rsidRPr="00326BC7" w:rsidTr="00664369">
              <w:trPr>
                <w:trHeight w:val="361"/>
                <w:jc w:val="center"/>
              </w:trPr>
              <w:tc>
                <w:tcPr>
                  <w:tcW w:w="4533" w:type="dxa"/>
                </w:tcPr>
                <w:p w:rsidR="00957EA0" w:rsidRPr="00326BC7" w:rsidRDefault="00DC556C" w:rsidP="00664369">
                  <w:pPr>
                    <w:ind w:firstLine="0"/>
                    <w:jc w:val="left"/>
                    <w:rPr>
                      <w:rFonts w:cs="Arial"/>
                      <w:b/>
                      <w:sz w:val="26"/>
                      <w:szCs w:val="26"/>
                    </w:rPr>
                  </w:pPr>
                  <w:r>
                    <w:rPr>
                      <w:rFonts w:cs="Arial"/>
                      <w:b/>
                      <w:sz w:val="26"/>
                      <w:szCs w:val="26"/>
                    </w:rPr>
                    <w:t xml:space="preserve">TRƯỜNG CAO ĐẲNG </w:t>
                  </w:r>
                </w:p>
              </w:tc>
              <w:tc>
                <w:tcPr>
                  <w:tcW w:w="0" w:type="auto"/>
                </w:tcPr>
                <w:p w:rsidR="00957EA0" w:rsidRPr="00326BC7" w:rsidRDefault="00957EA0" w:rsidP="00664369">
                  <w:pPr>
                    <w:jc w:val="center"/>
                    <w:rPr>
                      <w:rFonts w:cs="Arial"/>
                      <w:b/>
                      <w:sz w:val="26"/>
                      <w:szCs w:val="26"/>
                    </w:rPr>
                  </w:pPr>
                  <w:r>
                    <w:rPr>
                      <w:noProof/>
                      <w:sz w:val="28"/>
                    </w:rPr>
                    <mc:AlternateContent>
                      <mc:Choice Requires="wps">
                        <w:drawing>
                          <wp:anchor distT="4294967295" distB="4294967295" distL="114300" distR="114300" simplePos="0" relativeHeight="251659264" behindDoc="0" locked="0" layoutInCell="1" allowOverlap="1" wp14:anchorId="63281959" wp14:editId="14616624">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957EA0" w:rsidRPr="00326BC7" w:rsidTr="00664369">
              <w:trPr>
                <w:trHeight w:val="345"/>
                <w:jc w:val="center"/>
              </w:trPr>
              <w:tc>
                <w:tcPr>
                  <w:tcW w:w="4533" w:type="dxa"/>
                </w:tcPr>
                <w:p w:rsidR="00957EA0" w:rsidRPr="00326BC7" w:rsidRDefault="00957EA0" w:rsidP="00664369">
                  <w:pPr>
                    <w:ind w:firstLine="0"/>
                    <w:jc w:val="left"/>
                    <w:rPr>
                      <w:rFonts w:cs="Arial"/>
                      <w:b/>
                      <w:sz w:val="26"/>
                      <w:szCs w:val="26"/>
                    </w:rPr>
                  </w:pPr>
                  <w:r w:rsidRPr="00326BC7">
                    <w:rPr>
                      <w:rFonts w:cs="Arial"/>
                      <w:b/>
                      <w:spacing w:val="-6"/>
                      <w:sz w:val="26"/>
                      <w:szCs w:val="26"/>
                    </w:rPr>
                    <w:t>LÝ TỰ TRỌNG TP. HỒ CHÍ MINH</w:t>
                  </w:r>
                </w:p>
              </w:tc>
              <w:tc>
                <w:tcPr>
                  <w:tcW w:w="0" w:type="auto"/>
                </w:tcPr>
                <w:p w:rsidR="00957EA0" w:rsidRPr="00326BC7" w:rsidRDefault="00957EA0" w:rsidP="00664369">
                  <w:pPr>
                    <w:jc w:val="center"/>
                    <w:rPr>
                      <w:rFonts w:cs="Arial"/>
                      <w:b/>
                      <w:sz w:val="26"/>
                      <w:szCs w:val="26"/>
                    </w:rPr>
                  </w:pPr>
                </w:p>
              </w:tc>
            </w:tr>
            <w:tr w:rsidR="00957EA0" w:rsidRPr="00C91907" w:rsidTr="00664369">
              <w:trPr>
                <w:trHeight w:val="345"/>
                <w:jc w:val="center"/>
              </w:trPr>
              <w:tc>
                <w:tcPr>
                  <w:tcW w:w="4533" w:type="dxa"/>
                </w:tcPr>
                <w:p w:rsidR="00957EA0" w:rsidRPr="00C91907" w:rsidRDefault="00957EA0" w:rsidP="00664369">
                  <w:pPr>
                    <w:jc w:val="center"/>
                    <w:rPr>
                      <w:rFonts w:cs="Arial"/>
                      <w:b/>
                      <w:sz w:val="26"/>
                      <w:szCs w:val="26"/>
                    </w:rPr>
                  </w:pPr>
                  <w:r>
                    <w:rPr>
                      <w:noProof/>
                    </w:rPr>
                    <mc:AlternateContent>
                      <mc:Choice Requires="wps">
                        <w:drawing>
                          <wp:anchor distT="4294967295" distB="4294967295" distL="114300" distR="114300" simplePos="0" relativeHeight="251660288" behindDoc="0" locked="0" layoutInCell="1" allowOverlap="1" wp14:anchorId="779841C0" wp14:editId="271F5850">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57EA0" w:rsidRPr="00C91907" w:rsidRDefault="00957EA0" w:rsidP="00664369">
                  <w:pPr>
                    <w:jc w:val="center"/>
                    <w:rPr>
                      <w:rFonts w:cs="Arial"/>
                      <w:b/>
                      <w:sz w:val="26"/>
                      <w:szCs w:val="26"/>
                    </w:rPr>
                  </w:pPr>
                </w:p>
              </w:tc>
            </w:tr>
          </w:tbl>
          <w:p w:rsidR="00957EA0" w:rsidRPr="000D5938" w:rsidRDefault="00957EA0" w:rsidP="00664369">
            <w:pPr>
              <w:spacing w:before="120"/>
              <w:jc w:val="center"/>
            </w:pPr>
          </w:p>
        </w:tc>
        <w:tc>
          <w:tcPr>
            <w:tcW w:w="5292" w:type="dxa"/>
          </w:tcPr>
          <w:p w:rsidR="00957EA0" w:rsidRPr="000D5938" w:rsidRDefault="00957EA0" w:rsidP="00664369">
            <w:pPr>
              <w:spacing w:before="120"/>
              <w:jc w:val="center"/>
            </w:pPr>
          </w:p>
        </w:tc>
      </w:tr>
    </w:tbl>
    <w:p w:rsidR="00957EA0" w:rsidRDefault="00957EA0" w:rsidP="00957EA0"/>
    <w:p w:rsidR="00957EA0" w:rsidRDefault="00957EA0" w:rsidP="00957EA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57EA0" w:rsidRDefault="00957EA0" w:rsidP="00957EA0">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sidR="00A77871">
        <w:rPr>
          <w:b/>
          <w:color w:val="000000" w:themeColor="text1"/>
          <w:sz w:val="26"/>
        </w:rPr>
        <w:tab/>
        <w:t>NĂM HỌC:  2017 – 2018</w:t>
      </w:r>
    </w:p>
    <w:p w:rsidR="00957EA0" w:rsidRDefault="00957EA0" w:rsidP="00957EA0">
      <w:pPr>
        <w:tabs>
          <w:tab w:val="left" w:pos="1800"/>
        </w:tabs>
        <w:rPr>
          <w:i/>
          <w:color w:val="000000" w:themeColor="text1"/>
          <w:sz w:val="16"/>
          <w:szCs w:val="22"/>
        </w:rPr>
      </w:pPr>
      <w:r w:rsidRPr="003E0ED7">
        <w:rPr>
          <w:i/>
          <w:color w:val="000000" w:themeColor="text1"/>
          <w:sz w:val="16"/>
          <w:szCs w:val="22"/>
        </w:rPr>
        <w:tab/>
      </w:r>
    </w:p>
    <w:p w:rsidR="00957EA0" w:rsidRPr="00625961" w:rsidRDefault="00957EA0" w:rsidP="00957EA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szCs w:val="26"/>
        </w:rPr>
        <w:t>CAO ĐẲNG</w:t>
      </w:r>
    </w:p>
    <w:p w:rsidR="00957EA0" w:rsidRPr="00625961" w:rsidRDefault="00957EA0" w:rsidP="00957EA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szCs w:val="26"/>
        </w:rPr>
        <w:t>TRUYỀN ĐỘNG ĐIỆN VÀ ỨNG DỤNG</w:t>
      </w:r>
      <w:r w:rsidRPr="0097405A">
        <w:rPr>
          <w:b/>
          <w:szCs w:val="26"/>
        </w:rPr>
        <w:t xml:space="preserve">        </w:t>
      </w:r>
    </w:p>
    <w:p w:rsidR="00957EA0" w:rsidRDefault="00957EA0" w:rsidP="00957EA0">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77871">
        <w:rPr>
          <w:b/>
          <w:szCs w:val="26"/>
        </w:rPr>
        <w:t>15CĐ – ĐCN1,2,3,4</w:t>
      </w:r>
      <w:r>
        <w:rPr>
          <w:b/>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957EA0" w:rsidRPr="00FA5483" w:rsidRDefault="00957EA0" w:rsidP="00957EA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7EA0" w:rsidRPr="000829FA" w:rsidRDefault="00957EA0" w:rsidP="00957EA0">
      <w:pPr>
        <w:spacing w:line="276" w:lineRule="auto"/>
        <w:ind w:left="1440" w:firstLine="720"/>
        <w:rPr>
          <w:b/>
          <w:lang w:val="vi-VN"/>
        </w:rPr>
      </w:pPr>
    </w:p>
    <w:p w:rsidR="00957EA0" w:rsidRPr="000829FA" w:rsidRDefault="00957EA0" w:rsidP="00957EA0">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1312" behindDoc="0" locked="0" layoutInCell="1" allowOverlap="1" wp14:anchorId="586994EB" wp14:editId="6582F2C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7EA0" w:rsidRPr="00134BCB" w:rsidRDefault="00957EA0" w:rsidP="00957EA0">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57EA0" w:rsidRPr="00134BCB" w:rsidRDefault="00957EA0" w:rsidP="00957EA0">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57EA0" w:rsidRDefault="00957EA0" w:rsidP="00957EA0">
      <w:pPr>
        <w:spacing w:line="276" w:lineRule="auto"/>
        <w:ind w:firstLine="720"/>
        <w:jc w:val="center"/>
        <w:rPr>
          <w:b/>
          <w:sz w:val="26"/>
          <w:szCs w:val="26"/>
        </w:rPr>
      </w:pPr>
    </w:p>
    <w:p w:rsidR="00F047BF" w:rsidRPr="00F04B83" w:rsidRDefault="00957EA0" w:rsidP="00F047BF">
      <w:pPr>
        <w:pStyle w:val="BodyText"/>
        <w:spacing w:before="120"/>
        <w:jc w:val="left"/>
        <w:rPr>
          <w:rFonts w:ascii="Times New Roman" w:hAnsi="Times New Roman"/>
          <w:b/>
          <w:szCs w:val="26"/>
        </w:rPr>
      </w:pPr>
      <w:r>
        <w:t xml:space="preserve"> </w:t>
      </w:r>
      <w:r w:rsidR="00F047BF" w:rsidRPr="00F04B83">
        <w:rPr>
          <w:rFonts w:ascii="Times New Roman" w:hAnsi="Times New Roman"/>
          <w:b/>
          <w:szCs w:val="26"/>
        </w:rPr>
        <w:t xml:space="preserve">CÂU 1. ( </w:t>
      </w:r>
      <w:r w:rsidR="00AE67E7">
        <w:rPr>
          <w:rFonts w:ascii="Times New Roman" w:hAnsi="Times New Roman"/>
          <w:b/>
          <w:szCs w:val="26"/>
        </w:rPr>
        <w:t>3</w:t>
      </w:r>
      <w:r w:rsidR="00F047BF" w:rsidRPr="00F04B83">
        <w:rPr>
          <w:rFonts w:ascii="Times New Roman" w:hAnsi="Times New Roman"/>
          <w:b/>
          <w:szCs w:val="26"/>
        </w:rPr>
        <w:t xml:space="preserve"> điểm )</w:t>
      </w:r>
    </w:p>
    <w:p w:rsidR="00F047BF" w:rsidRPr="00F04B83" w:rsidRDefault="00F047BF" w:rsidP="00F047BF">
      <w:pPr>
        <w:spacing w:line="360" w:lineRule="auto"/>
        <w:rPr>
          <w:sz w:val="26"/>
          <w:szCs w:val="26"/>
        </w:rPr>
      </w:pPr>
      <w:r w:rsidRPr="00F04B83">
        <w:rPr>
          <w:sz w:val="26"/>
          <w:szCs w:val="26"/>
        </w:rPr>
        <w:t xml:space="preserve"> Hãy trình bày các chỉ tiêu đánh giá chất lượng điều chỉnh tốc độ truyền động điện?</w:t>
      </w:r>
    </w:p>
    <w:p w:rsidR="00F047BF" w:rsidRPr="00F04B83" w:rsidRDefault="00F047BF" w:rsidP="00F047BF">
      <w:pPr>
        <w:pStyle w:val="BodyText"/>
        <w:spacing w:before="120"/>
        <w:jc w:val="left"/>
        <w:rPr>
          <w:rFonts w:ascii="Times New Roman" w:hAnsi="Times New Roman"/>
          <w:b/>
          <w:szCs w:val="26"/>
        </w:rPr>
      </w:pPr>
      <w:r w:rsidRPr="00F04B83">
        <w:rPr>
          <w:rFonts w:ascii="Times New Roman" w:hAnsi="Times New Roman"/>
          <w:b/>
          <w:szCs w:val="26"/>
        </w:rPr>
        <w:t>CÂU 2. ( 3 điểm )</w:t>
      </w:r>
    </w:p>
    <w:p w:rsidR="00957EA0" w:rsidRPr="00F047BF" w:rsidRDefault="00F047BF" w:rsidP="00F047BF">
      <w:pPr>
        <w:spacing w:before="120" w:after="120"/>
        <w:rPr>
          <w:sz w:val="26"/>
          <w:szCs w:val="26"/>
        </w:rPr>
      </w:pPr>
      <w:r w:rsidRPr="00F04B83">
        <w:rPr>
          <w:sz w:val="26"/>
          <w:szCs w:val="26"/>
        </w:rPr>
        <w:t xml:space="preserve">Động cơ một chiều kích từ song song có các thông số: </w:t>
      </w:r>
      <w:r w:rsidRPr="00F04B83">
        <w:rPr>
          <w:i/>
          <w:sz w:val="26"/>
          <w:szCs w:val="26"/>
        </w:rPr>
        <w:t>P</w:t>
      </w:r>
      <w:r w:rsidRPr="00F04B83">
        <w:rPr>
          <w:i/>
          <w:sz w:val="26"/>
          <w:szCs w:val="26"/>
          <w:vertAlign w:val="subscript"/>
        </w:rPr>
        <w:t>đm</w:t>
      </w:r>
      <w:r w:rsidRPr="00F04B83">
        <w:rPr>
          <w:sz w:val="26"/>
          <w:szCs w:val="26"/>
        </w:rPr>
        <w:t>=46,5</w:t>
      </w:r>
      <w:r w:rsidRPr="00F04B83">
        <w:rPr>
          <w:i/>
          <w:sz w:val="26"/>
          <w:szCs w:val="26"/>
        </w:rPr>
        <w:t>KW</w:t>
      </w:r>
      <w:r w:rsidRPr="00F04B83">
        <w:rPr>
          <w:sz w:val="26"/>
          <w:szCs w:val="26"/>
        </w:rPr>
        <w:t>,</w:t>
      </w:r>
      <w:r w:rsidRPr="00F04B83">
        <w:rPr>
          <w:i/>
          <w:sz w:val="26"/>
          <w:szCs w:val="26"/>
        </w:rPr>
        <w:t xml:space="preserve"> U</w:t>
      </w:r>
      <w:r w:rsidRPr="00F04B83">
        <w:rPr>
          <w:i/>
          <w:sz w:val="26"/>
          <w:szCs w:val="26"/>
          <w:vertAlign w:val="subscript"/>
        </w:rPr>
        <w:t>đm</w:t>
      </w:r>
      <w:r w:rsidRPr="00F04B83">
        <w:rPr>
          <w:sz w:val="26"/>
          <w:szCs w:val="26"/>
        </w:rPr>
        <w:t>=220</w:t>
      </w:r>
      <w:r w:rsidRPr="00F04B83">
        <w:rPr>
          <w:i/>
          <w:sz w:val="26"/>
          <w:szCs w:val="26"/>
        </w:rPr>
        <w:t>V</w:t>
      </w:r>
      <w:r w:rsidRPr="00F04B83">
        <w:rPr>
          <w:sz w:val="26"/>
          <w:szCs w:val="26"/>
        </w:rPr>
        <w:t xml:space="preserve">, </w:t>
      </w:r>
      <w:r w:rsidRPr="00F04B83">
        <w:rPr>
          <w:i/>
          <w:sz w:val="26"/>
          <w:szCs w:val="26"/>
        </w:rPr>
        <w:t>I</w:t>
      </w:r>
      <w:r w:rsidRPr="00F04B83">
        <w:rPr>
          <w:i/>
          <w:sz w:val="26"/>
          <w:szCs w:val="26"/>
          <w:vertAlign w:val="subscript"/>
        </w:rPr>
        <w:t>đm</w:t>
      </w:r>
      <w:r w:rsidRPr="00F04B83">
        <w:rPr>
          <w:sz w:val="26"/>
          <w:szCs w:val="26"/>
        </w:rPr>
        <w:t>=238</w:t>
      </w:r>
      <w:r w:rsidRPr="00F04B83">
        <w:rPr>
          <w:i/>
          <w:sz w:val="26"/>
          <w:szCs w:val="26"/>
        </w:rPr>
        <w:t>A</w:t>
      </w:r>
      <w:r w:rsidRPr="00F04B83">
        <w:rPr>
          <w:sz w:val="26"/>
          <w:szCs w:val="26"/>
        </w:rPr>
        <w:t xml:space="preserve">, </w:t>
      </w:r>
      <w:r w:rsidRPr="00F04B83">
        <w:rPr>
          <w:i/>
          <w:sz w:val="26"/>
          <w:szCs w:val="26"/>
        </w:rPr>
        <w:t>n</w:t>
      </w:r>
      <w:r w:rsidRPr="00F04B83">
        <w:rPr>
          <w:i/>
          <w:sz w:val="26"/>
          <w:szCs w:val="26"/>
          <w:vertAlign w:val="subscript"/>
        </w:rPr>
        <w:t>đm</w:t>
      </w:r>
      <w:r w:rsidRPr="00F04B83">
        <w:rPr>
          <w:sz w:val="26"/>
          <w:szCs w:val="26"/>
        </w:rPr>
        <w:t>=1500</w:t>
      </w:r>
      <w:r w:rsidRPr="00F04B83">
        <w:rPr>
          <w:i/>
          <w:sz w:val="26"/>
          <w:szCs w:val="26"/>
        </w:rPr>
        <w:t>v/ph</w:t>
      </w:r>
      <w:r w:rsidRPr="00F04B83">
        <w:rPr>
          <w:sz w:val="26"/>
          <w:szCs w:val="26"/>
        </w:rPr>
        <w:t xml:space="preserve">, làm việc với tải định mức. Để thực hiện hãm động năng người ta đóng vào mạch phần ứng một điện trở hãm với dòng hãm ban đầu bằng 2 lần dòng định mức. Hãy xác định giá trị điện trở hãm đóng vào mạch </w:t>
      </w:r>
      <w:r>
        <w:rPr>
          <w:sz w:val="26"/>
          <w:szCs w:val="26"/>
        </w:rPr>
        <w:t>phần ứng trong trường hợp trên.</w:t>
      </w:r>
    </w:p>
    <w:p w:rsidR="00957EA0" w:rsidRPr="00F047BF" w:rsidRDefault="00AE67E7" w:rsidP="00F047BF">
      <w:pPr>
        <w:spacing w:before="120" w:line="276" w:lineRule="auto"/>
        <w:ind w:right="454"/>
        <w:jc w:val="both"/>
        <w:rPr>
          <w:b/>
          <w:sz w:val="26"/>
          <w:szCs w:val="26"/>
        </w:rPr>
      </w:pPr>
      <w:r>
        <w:rPr>
          <w:b/>
          <w:sz w:val="26"/>
          <w:szCs w:val="26"/>
        </w:rPr>
        <w:t>Câu 3. (4</w:t>
      </w:r>
      <w:r w:rsidR="00957EA0" w:rsidRPr="00F047BF">
        <w:rPr>
          <w:b/>
          <w:sz w:val="26"/>
          <w:szCs w:val="26"/>
        </w:rPr>
        <w:t xml:space="preserve"> điểm)</w:t>
      </w:r>
    </w:p>
    <w:p w:rsidR="00957EA0" w:rsidRPr="00F047BF" w:rsidRDefault="00957EA0" w:rsidP="00957EA0">
      <w:pPr>
        <w:spacing w:line="360" w:lineRule="auto"/>
        <w:ind w:firstLine="426"/>
        <w:rPr>
          <w:sz w:val="26"/>
          <w:szCs w:val="26"/>
          <w:lang w:val="nl-NL"/>
        </w:rPr>
      </w:pPr>
      <w:r w:rsidRPr="00F047BF">
        <w:rPr>
          <w:sz w:val="26"/>
          <w:szCs w:val="26"/>
          <w:lang w:val="nl-NL"/>
        </w:rPr>
        <w:t xml:space="preserve">Một cơ cấu máy sản xuất có tốc độ quay định mức là (1450 ± 2%) </w:t>
      </w:r>
      <w:r w:rsidRPr="00F047BF">
        <w:rPr>
          <w:i/>
          <w:iCs/>
          <w:sz w:val="26"/>
          <w:szCs w:val="26"/>
          <w:lang w:val="nl-NL"/>
        </w:rPr>
        <w:t>vòng/phút</w:t>
      </w:r>
      <w:r w:rsidRPr="00F047BF">
        <w:rPr>
          <w:sz w:val="26"/>
          <w:szCs w:val="26"/>
          <w:lang w:val="nl-NL"/>
        </w:rPr>
        <w:t xml:space="preserve">, khởi động ở trạng thái không tải. Các trị số công suất làm việc của phụ tải lần lượt là: </w:t>
      </w:r>
      <w:r w:rsidRPr="00F047BF">
        <w:rPr>
          <w:i/>
          <w:iCs/>
          <w:sz w:val="26"/>
          <w:szCs w:val="26"/>
          <w:lang w:val="nl-NL"/>
        </w:rPr>
        <w:t>P</w:t>
      </w:r>
      <w:r w:rsidRPr="00F047BF">
        <w:rPr>
          <w:i/>
          <w:iCs/>
          <w:sz w:val="26"/>
          <w:szCs w:val="26"/>
          <w:vertAlign w:val="subscript"/>
          <w:lang w:val="nl-NL"/>
        </w:rPr>
        <w:t>1</w:t>
      </w:r>
      <w:r w:rsidRPr="00F047BF">
        <w:rPr>
          <w:sz w:val="26"/>
          <w:szCs w:val="26"/>
          <w:lang w:val="nl-NL"/>
        </w:rPr>
        <w:t>=7,5</w:t>
      </w:r>
      <w:r w:rsidRPr="00F047BF">
        <w:rPr>
          <w:i/>
          <w:iCs/>
          <w:sz w:val="26"/>
          <w:szCs w:val="26"/>
          <w:lang w:val="nl-NL"/>
        </w:rPr>
        <w:t>KW</w:t>
      </w:r>
      <w:r w:rsidRPr="00F047BF">
        <w:rPr>
          <w:sz w:val="26"/>
          <w:szCs w:val="26"/>
          <w:lang w:val="nl-NL"/>
        </w:rPr>
        <w:t xml:space="preserve">; </w:t>
      </w:r>
      <w:r w:rsidRPr="00F047BF">
        <w:rPr>
          <w:i/>
          <w:iCs/>
          <w:sz w:val="26"/>
          <w:szCs w:val="26"/>
          <w:lang w:val="nl-NL"/>
        </w:rPr>
        <w:t>P</w:t>
      </w:r>
      <w:r w:rsidRPr="00F047BF">
        <w:rPr>
          <w:i/>
          <w:iCs/>
          <w:sz w:val="26"/>
          <w:szCs w:val="26"/>
          <w:vertAlign w:val="subscript"/>
          <w:lang w:val="nl-NL"/>
        </w:rPr>
        <w:t>2</w:t>
      </w:r>
      <w:r w:rsidRPr="00F047BF">
        <w:rPr>
          <w:sz w:val="26"/>
          <w:szCs w:val="26"/>
          <w:lang w:val="nl-NL"/>
        </w:rPr>
        <w:t>=5</w:t>
      </w:r>
      <w:r w:rsidRPr="00F047BF">
        <w:rPr>
          <w:i/>
          <w:iCs/>
          <w:sz w:val="26"/>
          <w:szCs w:val="26"/>
          <w:lang w:val="nl-NL"/>
        </w:rPr>
        <w:t>KW</w:t>
      </w:r>
      <w:r w:rsidRPr="00F047BF">
        <w:rPr>
          <w:sz w:val="26"/>
          <w:szCs w:val="26"/>
          <w:lang w:val="nl-NL"/>
        </w:rPr>
        <w:t xml:space="preserve">; </w:t>
      </w:r>
      <w:r w:rsidRPr="00F047BF">
        <w:rPr>
          <w:i/>
          <w:iCs/>
          <w:sz w:val="26"/>
          <w:szCs w:val="26"/>
          <w:lang w:val="nl-NL"/>
        </w:rPr>
        <w:t>P</w:t>
      </w:r>
      <w:r w:rsidRPr="00F047BF">
        <w:rPr>
          <w:i/>
          <w:iCs/>
          <w:sz w:val="26"/>
          <w:szCs w:val="26"/>
          <w:vertAlign w:val="subscript"/>
          <w:lang w:val="nl-NL"/>
        </w:rPr>
        <w:t>3</w:t>
      </w:r>
      <w:r w:rsidRPr="00F047BF">
        <w:rPr>
          <w:sz w:val="26"/>
          <w:szCs w:val="26"/>
          <w:lang w:val="nl-NL"/>
        </w:rPr>
        <w:t>=10</w:t>
      </w:r>
      <w:r w:rsidRPr="00F047BF">
        <w:rPr>
          <w:i/>
          <w:iCs/>
          <w:sz w:val="26"/>
          <w:szCs w:val="26"/>
          <w:lang w:val="nl-NL"/>
        </w:rPr>
        <w:t>KW</w:t>
      </w:r>
      <w:r w:rsidRPr="00F047BF">
        <w:rPr>
          <w:sz w:val="26"/>
          <w:szCs w:val="26"/>
          <w:lang w:val="nl-NL"/>
        </w:rPr>
        <w:t xml:space="preserve">; </w:t>
      </w:r>
      <w:r w:rsidRPr="00F047BF">
        <w:rPr>
          <w:i/>
          <w:iCs/>
          <w:sz w:val="26"/>
          <w:szCs w:val="26"/>
          <w:lang w:val="nl-NL"/>
        </w:rPr>
        <w:t>P</w:t>
      </w:r>
      <w:r w:rsidRPr="00F047BF">
        <w:rPr>
          <w:i/>
          <w:iCs/>
          <w:sz w:val="26"/>
          <w:szCs w:val="26"/>
          <w:vertAlign w:val="subscript"/>
          <w:lang w:val="nl-NL"/>
        </w:rPr>
        <w:t>4</w:t>
      </w:r>
      <w:r w:rsidRPr="00F047BF">
        <w:rPr>
          <w:sz w:val="26"/>
          <w:szCs w:val="26"/>
          <w:lang w:val="nl-NL"/>
        </w:rPr>
        <w:t>=8</w:t>
      </w:r>
      <w:r w:rsidRPr="00F047BF">
        <w:rPr>
          <w:i/>
          <w:iCs/>
          <w:sz w:val="26"/>
          <w:szCs w:val="26"/>
          <w:lang w:val="nl-NL"/>
        </w:rPr>
        <w:t>KW</w:t>
      </w:r>
      <w:r w:rsidRPr="00F047BF">
        <w:rPr>
          <w:sz w:val="26"/>
          <w:szCs w:val="26"/>
          <w:lang w:val="nl-NL"/>
        </w:rPr>
        <w:t xml:space="preserve">; </w:t>
      </w:r>
      <w:r w:rsidRPr="00F047BF">
        <w:rPr>
          <w:i/>
          <w:iCs/>
          <w:sz w:val="26"/>
          <w:szCs w:val="26"/>
          <w:lang w:val="nl-NL"/>
        </w:rPr>
        <w:t>P</w:t>
      </w:r>
      <w:r w:rsidRPr="00F047BF">
        <w:rPr>
          <w:i/>
          <w:iCs/>
          <w:sz w:val="26"/>
          <w:szCs w:val="26"/>
          <w:vertAlign w:val="subscript"/>
          <w:lang w:val="nl-NL"/>
        </w:rPr>
        <w:t>5</w:t>
      </w:r>
      <w:r w:rsidRPr="00F047BF">
        <w:rPr>
          <w:sz w:val="26"/>
          <w:szCs w:val="26"/>
          <w:lang w:val="nl-NL"/>
        </w:rPr>
        <w:t>=16,5</w:t>
      </w:r>
      <w:r w:rsidRPr="00F047BF">
        <w:rPr>
          <w:i/>
          <w:iCs/>
          <w:sz w:val="26"/>
          <w:szCs w:val="26"/>
          <w:lang w:val="nl-NL"/>
        </w:rPr>
        <w:t>KW</w:t>
      </w:r>
      <w:r w:rsidRPr="00F047BF">
        <w:rPr>
          <w:iCs/>
          <w:sz w:val="26"/>
          <w:szCs w:val="26"/>
          <w:lang w:val="nl-NL"/>
        </w:rPr>
        <w:t>;</w:t>
      </w:r>
      <w:r w:rsidRPr="00F047BF">
        <w:rPr>
          <w:i/>
          <w:iCs/>
          <w:sz w:val="26"/>
          <w:szCs w:val="26"/>
          <w:lang w:val="nl-NL"/>
        </w:rPr>
        <w:t xml:space="preserve"> P</w:t>
      </w:r>
      <w:r w:rsidRPr="00F047BF">
        <w:rPr>
          <w:i/>
          <w:iCs/>
          <w:sz w:val="26"/>
          <w:szCs w:val="26"/>
          <w:vertAlign w:val="subscript"/>
          <w:lang w:val="nl-NL"/>
        </w:rPr>
        <w:t>6</w:t>
      </w:r>
      <w:r w:rsidRPr="00F047BF">
        <w:rPr>
          <w:sz w:val="26"/>
          <w:szCs w:val="26"/>
          <w:lang w:val="nl-NL"/>
        </w:rPr>
        <w:t>=12</w:t>
      </w:r>
      <w:r w:rsidRPr="00F047BF">
        <w:rPr>
          <w:i/>
          <w:iCs/>
          <w:sz w:val="26"/>
          <w:szCs w:val="26"/>
          <w:lang w:val="nl-NL"/>
        </w:rPr>
        <w:t>KW</w:t>
      </w:r>
      <w:r w:rsidRPr="00F047BF">
        <w:rPr>
          <w:sz w:val="26"/>
          <w:szCs w:val="26"/>
          <w:lang w:val="nl-NL"/>
        </w:rPr>
        <w:t xml:space="preserve">; </w:t>
      </w:r>
      <w:r w:rsidRPr="00F047BF">
        <w:rPr>
          <w:i/>
          <w:iCs/>
          <w:sz w:val="26"/>
          <w:szCs w:val="26"/>
          <w:lang w:val="nl-NL"/>
        </w:rPr>
        <w:t>P</w:t>
      </w:r>
      <w:r w:rsidRPr="00F047BF">
        <w:rPr>
          <w:i/>
          <w:iCs/>
          <w:sz w:val="26"/>
          <w:szCs w:val="26"/>
          <w:vertAlign w:val="subscript"/>
          <w:lang w:val="nl-NL"/>
        </w:rPr>
        <w:t>7</w:t>
      </w:r>
      <w:r w:rsidRPr="00F047BF">
        <w:rPr>
          <w:sz w:val="26"/>
          <w:szCs w:val="26"/>
          <w:lang w:val="nl-NL"/>
        </w:rPr>
        <w:t>=10</w:t>
      </w:r>
      <w:r w:rsidRPr="00F047BF">
        <w:rPr>
          <w:i/>
          <w:iCs/>
          <w:sz w:val="26"/>
          <w:szCs w:val="26"/>
          <w:lang w:val="nl-NL"/>
        </w:rPr>
        <w:t>KW</w:t>
      </w:r>
      <w:r w:rsidRPr="00F047BF">
        <w:rPr>
          <w:iCs/>
          <w:sz w:val="26"/>
          <w:szCs w:val="26"/>
          <w:lang w:val="nl-NL"/>
        </w:rPr>
        <w:t xml:space="preserve">; </w:t>
      </w:r>
      <w:r w:rsidRPr="00F047BF">
        <w:rPr>
          <w:i/>
          <w:iCs/>
          <w:sz w:val="26"/>
          <w:szCs w:val="26"/>
          <w:lang w:val="nl-NL"/>
        </w:rPr>
        <w:t>P</w:t>
      </w:r>
      <w:r w:rsidRPr="00F047BF">
        <w:rPr>
          <w:i/>
          <w:iCs/>
          <w:sz w:val="26"/>
          <w:szCs w:val="26"/>
          <w:vertAlign w:val="subscript"/>
          <w:lang w:val="nl-NL"/>
        </w:rPr>
        <w:t>8</w:t>
      </w:r>
      <w:r w:rsidRPr="00F047BF">
        <w:rPr>
          <w:sz w:val="26"/>
          <w:szCs w:val="26"/>
          <w:lang w:val="nl-NL"/>
        </w:rPr>
        <w:t>=5</w:t>
      </w:r>
      <w:r w:rsidRPr="00F047BF">
        <w:rPr>
          <w:i/>
          <w:iCs/>
          <w:sz w:val="26"/>
          <w:szCs w:val="26"/>
          <w:lang w:val="nl-NL"/>
        </w:rPr>
        <w:t>KW</w:t>
      </w:r>
      <w:r w:rsidRPr="00F047BF">
        <w:rPr>
          <w:sz w:val="26"/>
          <w:szCs w:val="26"/>
          <w:lang w:val="nl-NL"/>
        </w:rPr>
        <w:t xml:space="preserve">; </w:t>
      </w:r>
      <w:r w:rsidRPr="00F047BF">
        <w:rPr>
          <w:i/>
          <w:iCs/>
          <w:sz w:val="26"/>
          <w:szCs w:val="26"/>
          <w:lang w:val="nl-NL"/>
        </w:rPr>
        <w:t>P</w:t>
      </w:r>
      <w:r w:rsidRPr="00F047BF">
        <w:rPr>
          <w:i/>
          <w:iCs/>
          <w:sz w:val="26"/>
          <w:szCs w:val="26"/>
          <w:vertAlign w:val="subscript"/>
          <w:lang w:val="nl-NL"/>
        </w:rPr>
        <w:t>9</w:t>
      </w:r>
      <w:r w:rsidRPr="00F047BF">
        <w:rPr>
          <w:sz w:val="26"/>
          <w:szCs w:val="26"/>
          <w:lang w:val="nl-NL"/>
        </w:rPr>
        <w:t>=15</w:t>
      </w:r>
      <w:r w:rsidRPr="00F047BF">
        <w:rPr>
          <w:i/>
          <w:iCs/>
          <w:sz w:val="26"/>
          <w:szCs w:val="26"/>
          <w:lang w:val="nl-NL"/>
        </w:rPr>
        <w:t>KW</w:t>
      </w:r>
      <w:r w:rsidRPr="00F047BF">
        <w:rPr>
          <w:iCs/>
          <w:sz w:val="26"/>
          <w:szCs w:val="26"/>
          <w:lang w:val="nl-NL"/>
        </w:rPr>
        <w:t xml:space="preserve">; </w:t>
      </w:r>
      <w:r w:rsidRPr="00F047BF">
        <w:rPr>
          <w:i/>
          <w:iCs/>
          <w:sz w:val="26"/>
          <w:szCs w:val="26"/>
          <w:lang w:val="nl-NL"/>
        </w:rPr>
        <w:t>P</w:t>
      </w:r>
      <w:r w:rsidRPr="00F047BF">
        <w:rPr>
          <w:i/>
          <w:iCs/>
          <w:sz w:val="26"/>
          <w:szCs w:val="26"/>
          <w:vertAlign w:val="subscript"/>
          <w:lang w:val="nl-NL"/>
        </w:rPr>
        <w:t>10</w:t>
      </w:r>
      <w:r w:rsidRPr="00F047BF">
        <w:rPr>
          <w:sz w:val="26"/>
          <w:szCs w:val="26"/>
          <w:lang w:val="nl-NL"/>
        </w:rPr>
        <w:t>=0</w:t>
      </w:r>
      <w:r w:rsidRPr="00F047BF">
        <w:rPr>
          <w:i/>
          <w:iCs/>
          <w:sz w:val="26"/>
          <w:szCs w:val="26"/>
          <w:lang w:val="nl-NL"/>
        </w:rPr>
        <w:t>KW</w:t>
      </w:r>
      <w:r w:rsidRPr="00F047BF">
        <w:rPr>
          <w:sz w:val="26"/>
          <w:szCs w:val="26"/>
          <w:lang w:val="nl-NL"/>
        </w:rPr>
        <w:t xml:space="preserve"> tương ứng với các thời khoảng: </w:t>
      </w:r>
      <w:r w:rsidRPr="00F047BF">
        <w:rPr>
          <w:i/>
          <w:iCs/>
          <w:sz w:val="26"/>
          <w:szCs w:val="26"/>
          <w:lang w:val="nl-NL"/>
        </w:rPr>
        <w:t>t</w:t>
      </w:r>
      <w:r w:rsidRPr="00F047BF">
        <w:rPr>
          <w:i/>
          <w:iCs/>
          <w:sz w:val="26"/>
          <w:szCs w:val="26"/>
          <w:vertAlign w:val="subscript"/>
          <w:lang w:val="nl-NL"/>
        </w:rPr>
        <w:t>1</w:t>
      </w:r>
      <w:r w:rsidRPr="00F047BF">
        <w:rPr>
          <w:sz w:val="26"/>
          <w:szCs w:val="26"/>
          <w:lang w:val="nl-NL"/>
        </w:rPr>
        <w:t>=5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2</w:t>
      </w:r>
      <w:r w:rsidRPr="00F047BF">
        <w:rPr>
          <w:sz w:val="26"/>
          <w:szCs w:val="26"/>
          <w:lang w:val="nl-NL"/>
        </w:rPr>
        <w:t>=15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3</w:t>
      </w:r>
      <w:r w:rsidRPr="00F047BF">
        <w:rPr>
          <w:sz w:val="26"/>
          <w:szCs w:val="26"/>
          <w:lang w:val="nl-NL"/>
        </w:rPr>
        <w:t>=10</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 xml:space="preserve">4 </w:t>
      </w:r>
      <w:r w:rsidRPr="00F047BF">
        <w:rPr>
          <w:sz w:val="26"/>
          <w:szCs w:val="26"/>
          <w:lang w:val="nl-NL"/>
        </w:rPr>
        <w:t>=15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 xml:space="preserve">5 </w:t>
      </w:r>
      <w:r w:rsidRPr="00F047BF">
        <w:rPr>
          <w:sz w:val="26"/>
          <w:szCs w:val="26"/>
          <w:lang w:val="nl-NL"/>
        </w:rPr>
        <w:t>=35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 xml:space="preserve">6 </w:t>
      </w:r>
      <w:r w:rsidRPr="00F047BF">
        <w:rPr>
          <w:sz w:val="26"/>
          <w:szCs w:val="26"/>
          <w:lang w:val="nl-NL"/>
        </w:rPr>
        <w:t>=15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 xml:space="preserve">7 </w:t>
      </w:r>
      <w:r w:rsidRPr="00F047BF">
        <w:rPr>
          <w:sz w:val="26"/>
          <w:szCs w:val="26"/>
          <w:lang w:val="nl-NL"/>
        </w:rPr>
        <w:t>=20</w:t>
      </w:r>
      <w:r w:rsidRPr="00F047BF">
        <w:rPr>
          <w:i/>
          <w:iCs/>
          <w:sz w:val="26"/>
          <w:szCs w:val="26"/>
          <w:lang w:val="nl-NL"/>
        </w:rPr>
        <w:t>s</w:t>
      </w:r>
      <w:r w:rsidRPr="00F047BF">
        <w:rPr>
          <w:iCs/>
          <w:sz w:val="26"/>
          <w:szCs w:val="26"/>
          <w:lang w:val="nl-NL"/>
        </w:rPr>
        <w:t>;</w:t>
      </w:r>
      <w:r w:rsidRPr="00F047BF">
        <w:rPr>
          <w:i/>
          <w:iCs/>
          <w:sz w:val="26"/>
          <w:szCs w:val="26"/>
          <w:lang w:val="nl-NL"/>
        </w:rPr>
        <w:t xml:space="preserve"> t</w:t>
      </w:r>
      <w:r w:rsidRPr="00F047BF">
        <w:rPr>
          <w:i/>
          <w:iCs/>
          <w:sz w:val="26"/>
          <w:szCs w:val="26"/>
          <w:vertAlign w:val="subscript"/>
          <w:lang w:val="nl-NL"/>
        </w:rPr>
        <w:t>8</w:t>
      </w:r>
      <w:r w:rsidRPr="00F047BF">
        <w:rPr>
          <w:sz w:val="26"/>
          <w:szCs w:val="26"/>
          <w:lang w:val="nl-NL"/>
        </w:rPr>
        <w:t>=15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9</w:t>
      </w:r>
      <w:r w:rsidRPr="00F047BF">
        <w:rPr>
          <w:sz w:val="26"/>
          <w:szCs w:val="26"/>
          <w:lang w:val="nl-NL"/>
        </w:rPr>
        <w:t>=25</w:t>
      </w:r>
      <w:r w:rsidRPr="00F047BF">
        <w:rPr>
          <w:i/>
          <w:iCs/>
          <w:sz w:val="26"/>
          <w:szCs w:val="26"/>
          <w:lang w:val="nl-NL"/>
        </w:rPr>
        <w:t>s</w:t>
      </w:r>
      <w:r w:rsidRPr="00F047BF">
        <w:rPr>
          <w:sz w:val="26"/>
          <w:szCs w:val="26"/>
          <w:lang w:val="nl-NL"/>
        </w:rPr>
        <w:t xml:space="preserve">; </w:t>
      </w:r>
      <w:r w:rsidRPr="00F047BF">
        <w:rPr>
          <w:i/>
          <w:iCs/>
          <w:sz w:val="26"/>
          <w:szCs w:val="26"/>
          <w:lang w:val="nl-NL"/>
        </w:rPr>
        <w:t>t</w:t>
      </w:r>
      <w:r w:rsidRPr="00F047BF">
        <w:rPr>
          <w:i/>
          <w:iCs/>
          <w:sz w:val="26"/>
          <w:szCs w:val="26"/>
          <w:vertAlign w:val="subscript"/>
          <w:lang w:val="nl-NL"/>
        </w:rPr>
        <w:t>10</w:t>
      </w:r>
      <w:r w:rsidRPr="00F047BF">
        <w:rPr>
          <w:sz w:val="26"/>
          <w:szCs w:val="26"/>
          <w:lang w:val="nl-NL"/>
        </w:rPr>
        <w:t>=</w:t>
      </w:r>
      <w:r w:rsidRPr="00F047BF">
        <w:rPr>
          <w:i/>
          <w:sz w:val="26"/>
          <w:szCs w:val="26"/>
          <w:lang w:val="nl-NL"/>
        </w:rPr>
        <w:t>620s</w:t>
      </w:r>
      <w:r w:rsidRPr="00F047BF">
        <w:rPr>
          <w:sz w:val="26"/>
          <w:szCs w:val="26"/>
          <w:lang w:val="nl-NL"/>
        </w:rPr>
        <w:t>.</w:t>
      </w:r>
    </w:p>
    <w:p w:rsidR="00957EA0" w:rsidRPr="00F047BF" w:rsidRDefault="00957EA0" w:rsidP="00957EA0">
      <w:pPr>
        <w:spacing w:line="360" w:lineRule="auto"/>
        <w:ind w:firstLine="426"/>
        <w:rPr>
          <w:sz w:val="26"/>
          <w:szCs w:val="26"/>
          <w:lang w:val="nl-NL"/>
        </w:rPr>
      </w:pPr>
      <w:r w:rsidRPr="00F047BF">
        <w:rPr>
          <w:sz w:val="26"/>
          <w:szCs w:val="26"/>
          <w:lang w:val="nl-NL"/>
        </w:rPr>
        <w:t xml:space="preserve">Hãy tính toán và chọn động cơ điện truyền động chính cho cơ cấu đảm bảo các yêu cầu kỹ thuật đồng thời thỏa mãn chỉ tiêu giảm vốn đầu tư. </w:t>
      </w:r>
    </w:p>
    <w:p w:rsidR="00957EA0" w:rsidRPr="00F047BF" w:rsidRDefault="00957EA0" w:rsidP="00957EA0">
      <w:pPr>
        <w:spacing w:before="60" w:after="60"/>
        <w:ind w:left="714"/>
        <w:rPr>
          <w:i/>
          <w:sz w:val="26"/>
          <w:szCs w:val="26"/>
          <w:lang w:val="nl-NL"/>
        </w:rPr>
      </w:pPr>
      <w:r w:rsidRPr="00F047BF">
        <w:rPr>
          <w:i/>
          <w:sz w:val="26"/>
          <w:szCs w:val="26"/>
          <w:lang w:val="nl-NL"/>
        </w:rPr>
        <w:t xml:space="preserve">Bảng thống kê một số động cơ trên thị trường đáp ứng cho việc chọn lựa: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2632"/>
        <w:gridCol w:w="2225"/>
        <w:gridCol w:w="1855"/>
      </w:tblGrid>
      <w:tr w:rsidR="00957EA0" w:rsidRPr="00F047BF" w:rsidTr="00664369">
        <w:trPr>
          <w:trHeight w:val="629"/>
        </w:trPr>
        <w:tc>
          <w:tcPr>
            <w:tcW w:w="1662" w:type="dxa"/>
            <w:vAlign w:val="center"/>
          </w:tcPr>
          <w:p w:rsidR="00957EA0" w:rsidRPr="00F047BF" w:rsidRDefault="00957EA0" w:rsidP="00664369">
            <w:pPr>
              <w:spacing w:before="60" w:after="60"/>
              <w:jc w:val="center"/>
              <w:rPr>
                <w:b/>
                <w:bCs/>
                <w:sz w:val="26"/>
                <w:szCs w:val="26"/>
              </w:rPr>
            </w:pPr>
            <w:r w:rsidRPr="00F047BF">
              <w:rPr>
                <w:b/>
                <w:bCs/>
                <w:sz w:val="26"/>
                <w:szCs w:val="26"/>
              </w:rPr>
              <w:t>Mã động cơ</w:t>
            </w:r>
          </w:p>
        </w:tc>
        <w:tc>
          <w:tcPr>
            <w:tcW w:w="2632" w:type="dxa"/>
            <w:vAlign w:val="center"/>
          </w:tcPr>
          <w:p w:rsidR="00957EA0" w:rsidRPr="00F047BF" w:rsidRDefault="00957EA0" w:rsidP="00664369">
            <w:pPr>
              <w:spacing w:before="60" w:after="60"/>
              <w:jc w:val="center"/>
              <w:rPr>
                <w:b/>
                <w:bCs/>
                <w:sz w:val="26"/>
                <w:szCs w:val="26"/>
              </w:rPr>
            </w:pPr>
            <w:r w:rsidRPr="00F047BF">
              <w:rPr>
                <w:b/>
                <w:bCs/>
                <w:sz w:val="26"/>
                <w:szCs w:val="26"/>
              </w:rPr>
              <w:t>Công suất định mức</w:t>
            </w:r>
          </w:p>
          <w:p w:rsidR="00957EA0" w:rsidRPr="00F047BF" w:rsidRDefault="00957EA0" w:rsidP="00664369">
            <w:pPr>
              <w:spacing w:before="60" w:after="60"/>
              <w:jc w:val="center"/>
              <w:rPr>
                <w:b/>
                <w:i/>
                <w:iCs/>
                <w:sz w:val="26"/>
                <w:szCs w:val="26"/>
              </w:rPr>
            </w:pPr>
            <w:r w:rsidRPr="00F047BF">
              <w:rPr>
                <w:b/>
                <w:i/>
                <w:iCs/>
                <w:sz w:val="26"/>
                <w:szCs w:val="26"/>
              </w:rPr>
              <w:t>(KW)</w:t>
            </w:r>
          </w:p>
        </w:tc>
        <w:tc>
          <w:tcPr>
            <w:tcW w:w="2225" w:type="dxa"/>
            <w:vAlign w:val="center"/>
          </w:tcPr>
          <w:p w:rsidR="00957EA0" w:rsidRPr="00F047BF" w:rsidRDefault="00957EA0" w:rsidP="00664369">
            <w:pPr>
              <w:spacing w:before="60" w:after="60"/>
              <w:jc w:val="center"/>
              <w:rPr>
                <w:b/>
                <w:bCs/>
                <w:sz w:val="26"/>
                <w:szCs w:val="26"/>
              </w:rPr>
            </w:pPr>
            <w:r w:rsidRPr="00F047BF">
              <w:rPr>
                <w:b/>
                <w:bCs/>
                <w:sz w:val="26"/>
                <w:szCs w:val="26"/>
              </w:rPr>
              <w:t>Tốc độ định mức</w:t>
            </w:r>
          </w:p>
          <w:p w:rsidR="00957EA0" w:rsidRPr="00F047BF" w:rsidRDefault="00957EA0" w:rsidP="00664369">
            <w:pPr>
              <w:spacing w:before="60" w:after="60"/>
              <w:jc w:val="center"/>
              <w:rPr>
                <w:b/>
                <w:sz w:val="26"/>
                <w:szCs w:val="26"/>
              </w:rPr>
            </w:pPr>
            <w:r w:rsidRPr="00F047BF">
              <w:rPr>
                <w:b/>
                <w:i/>
                <w:iCs/>
                <w:sz w:val="26"/>
                <w:szCs w:val="26"/>
              </w:rPr>
              <w:t>(vòng/phút)</w:t>
            </w:r>
          </w:p>
        </w:tc>
        <w:tc>
          <w:tcPr>
            <w:tcW w:w="1855" w:type="dxa"/>
            <w:vAlign w:val="center"/>
          </w:tcPr>
          <w:p w:rsidR="00957EA0" w:rsidRPr="00F047BF" w:rsidRDefault="00957EA0" w:rsidP="00664369">
            <w:pPr>
              <w:spacing w:before="60" w:after="60"/>
              <w:jc w:val="center"/>
              <w:rPr>
                <w:b/>
                <w:bCs/>
                <w:sz w:val="26"/>
                <w:szCs w:val="26"/>
              </w:rPr>
            </w:pPr>
            <w:r w:rsidRPr="00F047BF">
              <w:rPr>
                <w:b/>
                <w:bCs/>
                <w:sz w:val="26"/>
                <w:szCs w:val="26"/>
              </w:rPr>
              <w:t>Hệ số quá tải</w:t>
            </w:r>
          </w:p>
          <w:p w:rsidR="00957EA0" w:rsidRPr="00F047BF" w:rsidRDefault="00957EA0" w:rsidP="00664369">
            <w:pPr>
              <w:spacing w:before="60" w:after="60"/>
              <w:jc w:val="center"/>
              <w:rPr>
                <w:b/>
                <w:i/>
                <w:iCs/>
                <w:sz w:val="26"/>
                <w:szCs w:val="26"/>
              </w:rPr>
            </w:pPr>
            <w:r w:rsidRPr="00F047BF">
              <w:rPr>
                <w:b/>
                <w:i/>
                <w:iCs/>
                <w:sz w:val="26"/>
                <w:szCs w:val="26"/>
              </w:rPr>
              <w:t>(</w:t>
            </w:r>
            <w:r w:rsidRPr="00F047BF">
              <w:rPr>
                <w:b/>
                <w:i/>
                <w:sz w:val="26"/>
                <w:szCs w:val="26"/>
              </w:rPr>
              <w:sym w:font="Symbol" w:char="F06C"/>
            </w:r>
            <w:r w:rsidRPr="00F047BF">
              <w:rPr>
                <w:b/>
                <w:i/>
                <w:iCs/>
                <w:sz w:val="26"/>
                <w:szCs w:val="26"/>
              </w:rPr>
              <w:t>)</w:t>
            </w:r>
          </w:p>
        </w:tc>
      </w:tr>
      <w:tr w:rsidR="00957EA0" w:rsidRPr="00F047BF" w:rsidTr="00664369">
        <w:trPr>
          <w:trHeight w:val="318"/>
        </w:trPr>
        <w:tc>
          <w:tcPr>
            <w:tcW w:w="1662" w:type="dxa"/>
          </w:tcPr>
          <w:p w:rsidR="00957EA0" w:rsidRPr="00F047BF" w:rsidRDefault="00957EA0" w:rsidP="00664369">
            <w:pPr>
              <w:spacing w:before="60" w:after="60"/>
              <w:jc w:val="center"/>
              <w:rPr>
                <w:sz w:val="26"/>
                <w:szCs w:val="26"/>
              </w:rPr>
            </w:pPr>
            <w:r w:rsidRPr="00F047BF">
              <w:rPr>
                <w:sz w:val="26"/>
                <w:szCs w:val="26"/>
              </w:rPr>
              <w:t>AB - 75 - 4</w:t>
            </w:r>
          </w:p>
        </w:tc>
        <w:tc>
          <w:tcPr>
            <w:tcW w:w="2632" w:type="dxa"/>
          </w:tcPr>
          <w:p w:rsidR="00957EA0" w:rsidRPr="00F047BF" w:rsidRDefault="00957EA0" w:rsidP="00664369">
            <w:pPr>
              <w:spacing w:before="60" w:after="60"/>
              <w:jc w:val="center"/>
              <w:rPr>
                <w:sz w:val="26"/>
                <w:szCs w:val="26"/>
              </w:rPr>
            </w:pPr>
            <w:r w:rsidRPr="00F047BF">
              <w:rPr>
                <w:sz w:val="26"/>
                <w:szCs w:val="26"/>
              </w:rPr>
              <w:t>12</w:t>
            </w:r>
          </w:p>
        </w:tc>
        <w:tc>
          <w:tcPr>
            <w:tcW w:w="2225" w:type="dxa"/>
          </w:tcPr>
          <w:p w:rsidR="00957EA0" w:rsidRPr="00F047BF" w:rsidRDefault="00957EA0" w:rsidP="00664369">
            <w:pPr>
              <w:spacing w:before="60" w:after="60"/>
              <w:jc w:val="center"/>
              <w:rPr>
                <w:sz w:val="26"/>
                <w:szCs w:val="26"/>
              </w:rPr>
            </w:pPr>
            <w:r w:rsidRPr="00F047BF">
              <w:rPr>
                <w:sz w:val="26"/>
                <w:szCs w:val="26"/>
              </w:rPr>
              <w:t>1460</w:t>
            </w:r>
          </w:p>
        </w:tc>
        <w:tc>
          <w:tcPr>
            <w:tcW w:w="1855" w:type="dxa"/>
          </w:tcPr>
          <w:p w:rsidR="00957EA0" w:rsidRPr="00F047BF" w:rsidRDefault="00957EA0" w:rsidP="00664369">
            <w:pPr>
              <w:spacing w:before="60" w:after="60"/>
              <w:jc w:val="center"/>
              <w:rPr>
                <w:sz w:val="26"/>
                <w:szCs w:val="26"/>
              </w:rPr>
            </w:pPr>
            <w:r w:rsidRPr="00F047BF">
              <w:rPr>
                <w:sz w:val="26"/>
                <w:szCs w:val="26"/>
              </w:rPr>
              <w:t>1,5</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t>AB- 80 - 4</w:t>
            </w:r>
          </w:p>
        </w:tc>
        <w:tc>
          <w:tcPr>
            <w:tcW w:w="2632" w:type="dxa"/>
          </w:tcPr>
          <w:p w:rsidR="00957EA0" w:rsidRPr="00F047BF" w:rsidRDefault="00957EA0" w:rsidP="00664369">
            <w:pPr>
              <w:spacing w:before="60" w:after="60"/>
              <w:jc w:val="center"/>
              <w:rPr>
                <w:sz w:val="26"/>
                <w:szCs w:val="26"/>
              </w:rPr>
            </w:pPr>
            <w:r w:rsidRPr="00F047BF">
              <w:rPr>
                <w:sz w:val="26"/>
                <w:szCs w:val="26"/>
              </w:rPr>
              <w:t>13,5</w:t>
            </w:r>
          </w:p>
        </w:tc>
        <w:tc>
          <w:tcPr>
            <w:tcW w:w="2225" w:type="dxa"/>
          </w:tcPr>
          <w:p w:rsidR="00957EA0" w:rsidRPr="00F047BF" w:rsidRDefault="00957EA0" w:rsidP="00664369">
            <w:pPr>
              <w:spacing w:before="60" w:after="60"/>
              <w:jc w:val="center"/>
              <w:rPr>
                <w:sz w:val="26"/>
                <w:szCs w:val="26"/>
              </w:rPr>
            </w:pPr>
            <w:r w:rsidRPr="00F047BF">
              <w:rPr>
                <w:sz w:val="26"/>
                <w:szCs w:val="26"/>
              </w:rPr>
              <w:t>1450</w:t>
            </w:r>
          </w:p>
        </w:tc>
        <w:tc>
          <w:tcPr>
            <w:tcW w:w="1855" w:type="dxa"/>
          </w:tcPr>
          <w:p w:rsidR="00957EA0" w:rsidRPr="00F047BF" w:rsidRDefault="00957EA0" w:rsidP="00664369">
            <w:pPr>
              <w:spacing w:before="60" w:after="60"/>
              <w:jc w:val="center"/>
              <w:rPr>
                <w:sz w:val="26"/>
                <w:szCs w:val="26"/>
              </w:rPr>
            </w:pPr>
            <w:r w:rsidRPr="00F047BF">
              <w:rPr>
                <w:sz w:val="26"/>
                <w:szCs w:val="26"/>
              </w:rPr>
              <w:t>2,2</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t>AF - 80 - 4</w:t>
            </w:r>
          </w:p>
        </w:tc>
        <w:tc>
          <w:tcPr>
            <w:tcW w:w="2632" w:type="dxa"/>
          </w:tcPr>
          <w:p w:rsidR="00957EA0" w:rsidRPr="00F047BF" w:rsidRDefault="00957EA0" w:rsidP="00664369">
            <w:pPr>
              <w:spacing w:before="60" w:after="60"/>
              <w:jc w:val="center"/>
              <w:rPr>
                <w:sz w:val="26"/>
                <w:szCs w:val="26"/>
              </w:rPr>
            </w:pPr>
            <w:r w:rsidRPr="00F047BF">
              <w:rPr>
                <w:sz w:val="26"/>
                <w:szCs w:val="26"/>
              </w:rPr>
              <w:t>14</w:t>
            </w:r>
          </w:p>
        </w:tc>
        <w:tc>
          <w:tcPr>
            <w:tcW w:w="2225" w:type="dxa"/>
          </w:tcPr>
          <w:p w:rsidR="00957EA0" w:rsidRPr="00F047BF" w:rsidRDefault="00957EA0" w:rsidP="00664369">
            <w:pPr>
              <w:spacing w:before="60" w:after="60"/>
              <w:jc w:val="center"/>
              <w:rPr>
                <w:sz w:val="26"/>
                <w:szCs w:val="26"/>
              </w:rPr>
            </w:pPr>
            <w:r w:rsidRPr="00F047BF">
              <w:rPr>
                <w:sz w:val="26"/>
                <w:szCs w:val="26"/>
              </w:rPr>
              <w:t>1460</w:t>
            </w:r>
          </w:p>
        </w:tc>
        <w:tc>
          <w:tcPr>
            <w:tcW w:w="1855" w:type="dxa"/>
          </w:tcPr>
          <w:p w:rsidR="00957EA0" w:rsidRPr="00F047BF" w:rsidRDefault="00957EA0" w:rsidP="00664369">
            <w:pPr>
              <w:spacing w:before="60" w:after="60"/>
              <w:jc w:val="center"/>
              <w:rPr>
                <w:sz w:val="26"/>
                <w:szCs w:val="26"/>
              </w:rPr>
            </w:pPr>
            <w:r w:rsidRPr="00F047BF">
              <w:rPr>
                <w:sz w:val="26"/>
                <w:szCs w:val="26"/>
              </w:rPr>
              <w:t>1,5</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t>AF – 85 - 4</w:t>
            </w:r>
          </w:p>
        </w:tc>
        <w:tc>
          <w:tcPr>
            <w:tcW w:w="2632" w:type="dxa"/>
          </w:tcPr>
          <w:p w:rsidR="00957EA0" w:rsidRPr="00F047BF" w:rsidRDefault="00957EA0" w:rsidP="00664369">
            <w:pPr>
              <w:spacing w:before="60" w:after="60"/>
              <w:jc w:val="center"/>
              <w:rPr>
                <w:sz w:val="26"/>
                <w:szCs w:val="26"/>
              </w:rPr>
            </w:pPr>
            <w:r w:rsidRPr="00F047BF">
              <w:rPr>
                <w:sz w:val="26"/>
                <w:szCs w:val="26"/>
              </w:rPr>
              <w:t>15</w:t>
            </w:r>
          </w:p>
        </w:tc>
        <w:tc>
          <w:tcPr>
            <w:tcW w:w="2225" w:type="dxa"/>
          </w:tcPr>
          <w:p w:rsidR="00957EA0" w:rsidRPr="00F047BF" w:rsidRDefault="00957EA0" w:rsidP="00664369">
            <w:pPr>
              <w:spacing w:before="60" w:after="60"/>
              <w:jc w:val="center"/>
              <w:rPr>
                <w:sz w:val="26"/>
                <w:szCs w:val="26"/>
              </w:rPr>
            </w:pPr>
            <w:r w:rsidRPr="00F047BF">
              <w:rPr>
                <w:sz w:val="26"/>
                <w:szCs w:val="26"/>
              </w:rPr>
              <w:t>1460</w:t>
            </w:r>
          </w:p>
        </w:tc>
        <w:tc>
          <w:tcPr>
            <w:tcW w:w="1855" w:type="dxa"/>
          </w:tcPr>
          <w:p w:rsidR="00957EA0" w:rsidRPr="00F047BF" w:rsidRDefault="00957EA0" w:rsidP="00664369">
            <w:pPr>
              <w:spacing w:before="60" w:after="60"/>
              <w:jc w:val="center"/>
              <w:rPr>
                <w:sz w:val="26"/>
                <w:szCs w:val="26"/>
              </w:rPr>
            </w:pPr>
            <w:r w:rsidRPr="00F047BF">
              <w:rPr>
                <w:sz w:val="26"/>
                <w:szCs w:val="26"/>
              </w:rPr>
              <w:t>1,5</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t>AH - 95 - 4</w:t>
            </w:r>
          </w:p>
        </w:tc>
        <w:tc>
          <w:tcPr>
            <w:tcW w:w="2632" w:type="dxa"/>
          </w:tcPr>
          <w:p w:rsidR="00957EA0" w:rsidRPr="00F047BF" w:rsidRDefault="00957EA0" w:rsidP="00664369">
            <w:pPr>
              <w:spacing w:before="60" w:after="60"/>
              <w:jc w:val="center"/>
              <w:rPr>
                <w:sz w:val="26"/>
                <w:szCs w:val="26"/>
              </w:rPr>
            </w:pPr>
            <w:r w:rsidRPr="00F047BF">
              <w:rPr>
                <w:sz w:val="26"/>
                <w:szCs w:val="26"/>
              </w:rPr>
              <w:t>16</w:t>
            </w:r>
          </w:p>
        </w:tc>
        <w:tc>
          <w:tcPr>
            <w:tcW w:w="2225" w:type="dxa"/>
          </w:tcPr>
          <w:p w:rsidR="00957EA0" w:rsidRPr="00F047BF" w:rsidRDefault="00957EA0" w:rsidP="00664369">
            <w:pPr>
              <w:spacing w:before="60" w:after="60"/>
              <w:jc w:val="center"/>
              <w:rPr>
                <w:sz w:val="26"/>
                <w:szCs w:val="26"/>
              </w:rPr>
            </w:pPr>
            <w:r w:rsidRPr="00F047BF">
              <w:rPr>
                <w:sz w:val="26"/>
                <w:szCs w:val="26"/>
              </w:rPr>
              <w:t>1460</w:t>
            </w:r>
          </w:p>
        </w:tc>
        <w:tc>
          <w:tcPr>
            <w:tcW w:w="1855" w:type="dxa"/>
          </w:tcPr>
          <w:p w:rsidR="00957EA0" w:rsidRPr="00F047BF" w:rsidRDefault="00957EA0" w:rsidP="00664369">
            <w:pPr>
              <w:spacing w:before="60" w:after="60"/>
              <w:jc w:val="center"/>
              <w:rPr>
                <w:sz w:val="26"/>
                <w:szCs w:val="26"/>
              </w:rPr>
            </w:pPr>
            <w:r w:rsidRPr="00F047BF">
              <w:rPr>
                <w:sz w:val="26"/>
                <w:szCs w:val="26"/>
              </w:rPr>
              <w:t>2</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t>AC - 90 - 4</w:t>
            </w:r>
          </w:p>
        </w:tc>
        <w:tc>
          <w:tcPr>
            <w:tcW w:w="2632" w:type="dxa"/>
          </w:tcPr>
          <w:p w:rsidR="00957EA0" w:rsidRPr="00F047BF" w:rsidRDefault="00957EA0" w:rsidP="00664369">
            <w:pPr>
              <w:spacing w:before="60" w:after="60"/>
              <w:jc w:val="center"/>
              <w:rPr>
                <w:sz w:val="26"/>
                <w:szCs w:val="26"/>
              </w:rPr>
            </w:pPr>
            <w:r w:rsidRPr="00F047BF">
              <w:rPr>
                <w:sz w:val="26"/>
                <w:szCs w:val="26"/>
              </w:rPr>
              <w:t>16</w:t>
            </w:r>
          </w:p>
        </w:tc>
        <w:tc>
          <w:tcPr>
            <w:tcW w:w="2225" w:type="dxa"/>
          </w:tcPr>
          <w:p w:rsidR="00957EA0" w:rsidRPr="00F047BF" w:rsidRDefault="00957EA0" w:rsidP="00664369">
            <w:pPr>
              <w:spacing w:before="60" w:after="60"/>
              <w:jc w:val="center"/>
              <w:rPr>
                <w:sz w:val="26"/>
                <w:szCs w:val="26"/>
              </w:rPr>
            </w:pPr>
            <w:r w:rsidRPr="00F047BF">
              <w:rPr>
                <w:sz w:val="26"/>
                <w:szCs w:val="26"/>
              </w:rPr>
              <w:t>1460</w:t>
            </w:r>
          </w:p>
        </w:tc>
        <w:tc>
          <w:tcPr>
            <w:tcW w:w="1855" w:type="dxa"/>
          </w:tcPr>
          <w:p w:rsidR="00957EA0" w:rsidRPr="00F047BF" w:rsidRDefault="00957EA0" w:rsidP="00664369">
            <w:pPr>
              <w:spacing w:before="60" w:after="60"/>
              <w:jc w:val="center"/>
              <w:rPr>
                <w:sz w:val="26"/>
                <w:szCs w:val="26"/>
              </w:rPr>
            </w:pPr>
            <w:r w:rsidRPr="00F047BF">
              <w:rPr>
                <w:sz w:val="26"/>
                <w:szCs w:val="26"/>
              </w:rPr>
              <w:t>1,5</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lastRenderedPageBreak/>
              <w:t>AC - 95 - 4</w:t>
            </w:r>
          </w:p>
        </w:tc>
        <w:tc>
          <w:tcPr>
            <w:tcW w:w="2632" w:type="dxa"/>
          </w:tcPr>
          <w:p w:rsidR="00957EA0" w:rsidRPr="00F047BF" w:rsidRDefault="00957EA0" w:rsidP="00664369">
            <w:pPr>
              <w:spacing w:before="60" w:after="60"/>
              <w:jc w:val="center"/>
              <w:rPr>
                <w:sz w:val="26"/>
                <w:szCs w:val="26"/>
              </w:rPr>
            </w:pPr>
            <w:r w:rsidRPr="00F047BF">
              <w:rPr>
                <w:sz w:val="26"/>
                <w:szCs w:val="26"/>
              </w:rPr>
              <w:t>16,5</w:t>
            </w:r>
          </w:p>
        </w:tc>
        <w:tc>
          <w:tcPr>
            <w:tcW w:w="2225" w:type="dxa"/>
          </w:tcPr>
          <w:p w:rsidR="00957EA0" w:rsidRPr="00F047BF" w:rsidRDefault="00957EA0" w:rsidP="00664369">
            <w:pPr>
              <w:spacing w:before="60" w:after="60"/>
              <w:jc w:val="center"/>
              <w:rPr>
                <w:sz w:val="26"/>
                <w:szCs w:val="26"/>
              </w:rPr>
            </w:pPr>
            <w:r w:rsidRPr="00F047BF">
              <w:rPr>
                <w:sz w:val="26"/>
                <w:szCs w:val="26"/>
              </w:rPr>
              <w:t>1450</w:t>
            </w:r>
          </w:p>
        </w:tc>
        <w:tc>
          <w:tcPr>
            <w:tcW w:w="1855" w:type="dxa"/>
          </w:tcPr>
          <w:p w:rsidR="00957EA0" w:rsidRPr="00F047BF" w:rsidRDefault="00957EA0" w:rsidP="00664369">
            <w:pPr>
              <w:spacing w:before="60" w:after="60"/>
              <w:jc w:val="center"/>
              <w:rPr>
                <w:sz w:val="26"/>
                <w:szCs w:val="26"/>
              </w:rPr>
            </w:pPr>
            <w:r w:rsidRPr="00F047BF">
              <w:rPr>
                <w:sz w:val="26"/>
                <w:szCs w:val="26"/>
              </w:rPr>
              <w:t>2</w:t>
            </w:r>
          </w:p>
        </w:tc>
      </w:tr>
      <w:tr w:rsidR="00957EA0" w:rsidRPr="00F047BF" w:rsidTr="00664369">
        <w:tc>
          <w:tcPr>
            <w:tcW w:w="1662" w:type="dxa"/>
          </w:tcPr>
          <w:p w:rsidR="00957EA0" w:rsidRPr="00F047BF" w:rsidRDefault="00957EA0" w:rsidP="00664369">
            <w:pPr>
              <w:spacing w:before="60" w:after="60"/>
              <w:jc w:val="center"/>
              <w:rPr>
                <w:sz w:val="26"/>
                <w:szCs w:val="26"/>
              </w:rPr>
            </w:pPr>
            <w:r w:rsidRPr="00F047BF">
              <w:rPr>
                <w:sz w:val="26"/>
                <w:szCs w:val="26"/>
              </w:rPr>
              <w:t>AC - 98 - 4</w:t>
            </w:r>
          </w:p>
        </w:tc>
        <w:tc>
          <w:tcPr>
            <w:tcW w:w="2632" w:type="dxa"/>
          </w:tcPr>
          <w:p w:rsidR="00957EA0" w:rsidRPr="00F047BF" w:rsidRDefault="00957EA0" w:rsidP="00664369">
            <w:pPr>
              <w:spacing w:before="60" w:after="60"/>
              <w:jc w:val="center"/>
              <w:rPr>
                <w:sz w:val="26"/>
                <w:szCs w:val="26"/>
              </w:rPr>
            </w:pPr>
            <w:r w:rsidRPr="00F047BF">
              <w:rPr>
                <w:sz w:val="26"/>
                <w:szCs w:val="26"/>
              </w:rPr>
              <w:t>18</w:t>
            </w:r>
          </w:p>
        </w:tc>
        <w:tc>
          <w:tcPr>
            <w:tcW w:w="2225" w:type="dxa"/>
          </w:tcPr>
          <w:p w:rsidR="00957EA0" w:rsidRPr="00F047BF" w:rsidRDefault="00957EA0" w:rsidP="00664369">
            <w:pPr>
              <w:spacing w:before="60" w:after="60"/>
              <w:jc w:val="center"/>
              <w:rPr>
                <w:sz w:val="26"/>
                <w:szCs w:val="26"/>
              </w:rPr>
            </w:pPr>
            <w:r w:rsidRPr="00F047BF">
              <w:rPr>
                <w:sz w:val="26"/>
                <w:szCs w:val="26"/>
              </w:rPr>
              <w:t>1460</w:t>
            </w:r>
          </w:p>
        </w:tc>
        <w:tc>
          <w:tcPr>
            <w:tcW w:w="1855" w:type="dxa"/>
          </w:tcPr>
          <w:p w:rsidR="00957EA0" w:rsidRPr="00F047BF" w:rsidRDefault="00957EA0" w:rsidP="00664369">
            <w:pPr>
              <w:spacing w:before="60" w:after="60"/>
              <w:jc w:val="center"/>
              <w:rPr>
                <w:sz w:val="26"/>
                <w:szCs w:val="26"/>
              </w:rPr>
            </w:pPr>
            <w:r w:rsidRPr="00F047BF">
              <w:rPr>
                <w:sz w:val="26"/>
                <w:szCs w:val="26"/>
              </w:rPr>
              <w:t>2,2</w:t>
            </w:r>
          </w:p>
        </w:tc>
      </w:tr>
    </w:tbl>
    <w:p w:rsidR="00957EA0" w:rsidRPr="00FA0A5E" w:rsidRDefault="00957EA0" w:rsidP="00957EA0">
      <w:pPr>
        <w:spacing w:line="276" w:lineRule="auto"/>
        <w:ind w:left="900" w:right="454"/>
        <w:jc w:val="both"/>
        <w:rPr>
          <w:b/>
          <w:sz w:val="26"/>
          <w:szCs w:val="26"/>
        </w:rPr>
      </w:pPr>
    </w:p>
    <w:p w:rsidR="00957EA0" w:rsidRDefault="00957EA0" w:rsidP="00957EA0"/>
    <w:p w:rsidR="00957EA0" w:rsidRDefault="00957EA0" w:rsidP="00957EA0"/>
    <w:p w:rsidR="00957EA0" w:rsidRDefault="00957EA0" w:rsidP="00957EA0">
      <w:pPr>
        <w:jc w:val="center"/>
      </w:pPr>
      <w:r>
        <w:t>_______Hết_______</w:t>
      </w:r>
    </w:p>
    <w:p w:rsidR="00957EA0" w:rsidRDefault="00957EA0" w:rsidP="00957EA0">
      <w:pPr>
        <w:jc w:val="center"/>
      </w:pPr>
    </w:p>
    <w:p w:rsidR="00957EA0" w:rsidRDefault="00957EA0" w:rsidP="00957EA0">
      <w:pPr>
        <w:jc w:val="center"/>
      </w:pPr>
      <w:r>
        <w:t>GHI CHÚ: CÁN BỘ COI THI KHÔNG ĐƯỢC GIẢI THÍCH GÌ THÊM.</w:t>
      </w:r>
    </w:p>
    <w:p w:rsidR="00957EA0" w:rsidRDefault="00957EA0" w:rsidP="00957EA0">
      <w:pPr>
        <w:jc w:val="center"/>
      </w:pPr>
    </w:p>
    <w:p w:rsidR="00957EA0" w:rsidRDefault="00957EA0" w:rsidP="00957EA0"/>
    <w:p w:rsidR="00957EA0" w:rsidRPr="00826464" w:rsidRDefault="00957EA0" w:rsidP="00957EA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957EA0" w:rsidRDefault="00957EA0" w:rsidP="00957EA0">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957EA0" w:rsidRDefault="00957EA0" w:rsidP="00957EA0">
      <w:pPr>
        <w:rPr>
          <w:i/>
          <w:sz w:val="22"/>
          <w:szCs w:val="22"/>
        </w:rPr>
      </w:pPr>
      <w:r>
        <w:rPr>
          <w:i/>
          <w:sz w:val="22"/>
          <w:szCs w:val="22"/>
        </w:rPr>
        <w:t xml:space="preserve">                         </w:t>
      </w:r>
    </w:p>
    <w:p w:rsidR="00957EA0" w:rsidRDefault="00957EA0" w:rsidP="00957EA0">
      <w:pPr>
        <w:rPr>
          <w:i/>
          <w:sz w:val="22"/>
          <w:szCs w:val="22"/>
        </w:rPr>
      </w:pPr>
    </w:p>
    <w:p w:rsidR="00957EA0" w:rsidRDefault="00957EA0" w:rsidP="00957EA0">
      <w:pPr>
        <w:rPr>
          <w:i/>
          <w:sz w:val="22"/>
          <w:szCs w:val="22"/>
        </w:rPr>
      </w:pPr>
    </w:p>
    <w:p w:rsidR="00957EA0" w:rsidRDefault="00957EA0" w:rsidP="00957EA0">
      <w:pPr>
        <w:rPr>
          <w:i/>
          <w:sz w:val="22"/>
          <w:szCs w:val="22"/>
        </w:rPr>
      </w:pPr>
    </w:p>
    <w:p w:rsidR="00957EA0" w:rsidRDefault="00957EA0" w:rsidP="00957EA0">
      <w:pPr>
        <w:rPr>
          <w:i/>
          <w:sz w:val="22"/>
          <w:szCs w:val="22"/>
        </w:rPr>
      </w:pPr>
    </w:p>
    <w:p w:rsidR="00957EA0" w:rsidRPr="001653B4" w:rsidRDefault="00957EA0" w:rsidP="00957EA0">
      <w:pPr>
        <w:rPr>
          <w:sz w:val="22"/>
          <w:szCs w:val="22"/>
        </w:rPr>
      </w:pPr>
      <w:r>
        <w:rPr>
          <w:i/>
          <w:sz w:val="22"/>
          <w:szCs w:val="22"/>
        </w:rPr>
        <w:t xml:space="preserve">                                                                      </w:t>
      </w:r>
      <w:r>
        <w:rPr>
          <w:sz w:val="22"/>
          <w:szCs w:val="22"/>
        </w:rPr>
        <w:t>Quách Minh Thử                           Đỗ Huỳnh Thanh Phong</w:t>
      </w:r>
    </w:p>
    <w:p w:rsidR="00957EA0" w:rsidRPr="00826464" w:rsidRDefault="00957EA0" w:rsidP="00957EA0">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957EA0" w:rsidRDefault="00957EA0" w:rsidP="00957EA0">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957EA0" w:rsidTr="0066436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57EA0" w:rsidRPr="00326BC7" w:rsidTr="00664369">
              <w:trPr>
                <w:trHeight w:val="345"/>
                <w:jc w:val="center"/>
              </w:trPr>
              <w:tc>
                <w:tcPr>
                  <w:tcW w:w="4533" w:type="dxa"/>
                </w:tcPr>
                <w:p w:rsidR="00957EA0" w:rsidRPr="00326BC7" w:rsidRDefault="00957EA0" w:rsidP="00664369">
                  <w:pPr>
                    <w:ind w:firstLine="0"/>
                    <w:jc w:val="left"/>
                    <w:rPr>
                      <w:rFonts w:cs="Arial"/>
                      <w:b/>
                      <w:sz w:val="26"/>
                    </w:rPr>
                  </w:pPr>
                  <w:r w:rsidRPr="00326BC7">
                    <w:rPr>
                      <w:rFonts w:cs="Arial"/>
                      <w:sz w:val="26"/>
                    </w:rPr>
                    <w:lastRenderedPageBreak/>
                    <w:t>UBND THÀNH PHỐ HỒ CHÍ MINH</w:t>
                  </w:r>
                </w:p>
              </w:tc>
              <w:tc>
                <w:tcPr>
                  <w:tcW w:w="0" w:type="auto"/>
                </w:tcPr>
                <w:p w:rsidR="00957EA0" w:rsidRPr="00326BC7" w:rsidRDefault="00957EA0" w:rsidP="00664369">
                  <w:pPr>
                    <w:ind w:right="-25" w:firstLine="0"/>
                    <w:jc w:val="left"/>
                    <w:rPr>
                      <w:rFonts w:cs="Arial"/>
                      <w:b/>
                      <w:sz w:val="26"/>
                      <w:szCs w:val="26"/>
                    </w:rPr>
                  </w:pPr>
                  <w:r w:rsidRPr="00326BC7">
                    <w:rPr>
                      <w:rFonts w:cs="Arial"/>
                      <w:b/>
                      <w:sz w:val="26"/>
                      <w:szCs w:val="26"/>
                    </w:rPr>
                    <w:t>CỘNG HÒA XÃ HỘI  CHỦ NGHĨA VIỆT NAM</w:t>
                  </w:r>
                </w:p>
              </w:tc>
            </w:tr>
            <w:tr w:rsidR="00957EA0" w:rsidRPr="00326BC7" w:rsidTr="00664369">
              <w:trPr>
                <w:trHeight w:val="361"/>
                <w:jc w:val="center"/>
              </w:trPr>
              <w:tc>
                <w:tcPr>
                  <w:tcW w:w="4533" w:type="dxa"/>
                </w:tcPr>
                <w:p w:rsidR="00957EA0" w:rsidRPr="00326BC7" w:rsidRDefault="00DC556C" w:rsidP="00664369">
                  <w:pPr>
                    <w:ind w:firstLine="0"/>
                    <w:jc w:val="left"/>
                    <w:rPr>
                      <w:rFonts w:cs="Arial"/>
                      <w:b/>
                      <w:sz w:val="26"/>
                      <w:szCs w:val="26"/>
                    </w:rPr>
                  </w:pPr>
                  <w:r>
                    <w:rPr>
                      <w:rFonts w:cs="Arial"/>
                      <w:b/>
                      <w:sz w:val="26"/>
                      <w:szCs w:val="26"/>
                    </w:rPr>
                    <w:t>TRƯỜNG CAO ĐẲNG</w:t>
                  </w:r>
                </w:p>
              </w:tc>
              <w:tc>
                <w:tcPr>
                  <w:tcW w:w="0" w:type="auto"/>
                </w:tcPr>
                <w:p w:rsidR="00957EA0" w:rsidRPr="00326BC7" w:rsidRDefault="00957EA0" w:rsidP="00664369">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C63B921" wp14:editId="78C2076B">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957EA0" w:rsidRPr="00326BC7" w:rsidTr="00664369">
              <w:trPr>
                <w:trHeight w:val="345"/>
                <w:jc w:val="center"/>
              </w:trPr>
              <w:tc>
                <w:tcPr>
                  <w:tcW w:w="4533" w:type="dxa"/>
                </w:tcPr>
                <w:p w:rsidR="00957EA0" w:rsidRPr="00326BC7" w:rsidRDefault="00957EA0" w:rsidP="00664369">
                  <w:pPr>
                    <w:ind w:firstLine="0"/>
                    <w:jc w:val="left"/>
                    <w:rPr>
                      <w:rFonts w:cs="Arial"/>
                      <w:b/>
                      <w:sz w:val="26"/>
                      <w:szCs w:val="26"/>
                    </w:rPr>
                  </w:pPr>
                  <w:r w:rsidRPr="00326BC7">
                    <w:rPr>
                      <w:rFonts w:cs="Arial"/>
                      <w:b/>
                      <w:spacing w:val="-6"/>
                      <w:sz w:val="26"/>
                      <w:szCs w:val="26"/>
                    </w:rPr>
                    <w:t>LÝ TỰ TRỌNG TP. HỒ CHÍ MINH</w:t>
                  </w:r>
                </w:p>
              </w:tc>
              <w:tc>
                <w:tcPr>
                  <w:tcW w:w="0" w:type="auto"/>
                </w:tcPr>
                <w:p w:rsidR="00957EA0" w:rsidRPr="00326BC7" w:rsidRDefault="00957EA0" w:rsidP="00664369">
                  <w:pPr>
                    <w:jc w:val="center"/>
                    <w:rPr>
                      <w:rFonts w:cs="Arial"/>
                      <w:b/>
                      <w:sz w:val="26"/>
                      <w:szCs w:val="26"/>
                    </w:rPr>
                  </w:pPr>
                </w:p>
              </w:tc>
            </w:tr>
            <w:tr w:rsidR="00957EA0" w:rsidRPr="00C91907" w:rsidTr="00664369">
              <w:trPr>
                <w:trHeight w:val="345"/>
                <w:jc w:val="center"/>
              </w:trPr>
              <w:tc>
                <w:tcPr>
                  <w:tcW w:w="4533" w:type="dxa"/>
                </w:tcPr>
                <w:p w:rsidR="00957EA0" w:rsidRPr="00C91907" w:rsidRDefault="00957EA0" w:rsidP="00664369">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6A38B4F" wp14:editId="0B241DB5">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57EA0" w:rsidRPr="00C91907" w:rsidRDefault="00957EA0" w:rsidP="00664369">
                  <w:pPr>
                    <w:jc w:val="center"/>
                    <w:rPr>
                      <w:rFonts w:cs="Arial"/>
                      <w:b/>
                      <w:sz w:val="26"/>
                      <w:szCs w:val="26"/>
                    </w:rPr>
                  </w:pPr>
                </w:p>
              </w:tc>
            </w:tr>
          </w:tbl>
          <w:p w:rsidR="00957EA0" w:rsidRPr="000D5938" w:rsidRDefault="00957EA0" w:rsidP="00664369">
            <w:pPr>
              <w:spacing w:before="120"/>
              <w:jc w:val="center"/>
            </w:pPr>
          </w:p>
        </w:tc>
        <w:tc>
          <w:tcPr>
            <w:tcW w:w="5292" w:type="dxa"/>
          </w:tcPr>
          <w:p w:rsidR="00957EA0" w:rsidRPr="000D5938" w:rsidRDefault="00957EA0" w:rsidP="00664369">
            <w:pPr>
              <w:spacing w:before="120"/>
              <w:jc w:val="center"/>
            </w:pPr>
          </w:p>
        </w:tc>
      </w:tr>
    </w:tbl>
    <w:p w:rsidR="00957EA0" w:rsidRDefault="00957EA0" w:rsidP="00957EA0"/>
    <w:p w:rsidR="00957EA0" w:rsidRDefault="00957EA0" w:rsidP="00957EA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7EA0" w:rsidRDefault="00957EA0" w:rsidP="00957EA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FC225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DC556C">
        <w:rPr>
          <w:b/>
          <w:color w:val="000000" w:themeColor="text1"/>
          <w:sz w:val="26"/>
        </w:rPr>
        <w:t>NĂM HỌC:  2017</w:t>
      </w:r>
      <w:r w:rsidR="00FC2251">
        <w:rPr>
          <w:b/>
          <w:color w:val="000000" w:themeColor="text1"/>
          <w:sz w:val="26"/>
        </w:rPr>
        <w:t xml:space="preserve"> – </w:t>
      </w:r>
      <w:r w:rsidR="00DC556C">
        <w:rPr>
          <w:b/>
          <w:color w:val="000000" w:themeColor="text1"/>
          <w:sz w:val="26"/>
        </w:rPr>
        <w:t>2018</w:t>
      </w:r>
    </w:p>
    <w:p w:rsidR="00957EA0" w:rsidRDefault="00957EA0" w:rsidP="00957EA0">
      <w:pPr>
        <w:tabs>
          <w:tab w:val="left" w:pos="1800"/>
        </w:tabs>
        <w:rPr>
          <w:i/>
          <w:color w:val="000000" w:themeColor="text1"/>
          <w:sz w:val="16"/>
          <w:szCs w:val="22"/>
        </w:rPr>
      </w:pPr>
      <w:r w:rsidRPr="003E0ED7">
        <w:rPr>
          <w:i/>
          <w:color w:val="000000" w:themeColor="text1"/>
          <w:sz w:val="16"/>
          <w:szCs w:val="22"/>
        </w:rPr>
        <w:tab/>
      </w:r>
    </w:p>
    <w:p w:rsidR="00957EA0" w:rsidRPr="00625961" w:rsidRDefault="00957EA0" w:rsidP="00957EA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szCs w:val="26"/>
        </w:rPr>
        <w:t>CAO ĐẲNG</w:t>
      </w:r>
      <w:r w:rsidRPr="0097405A">
        <w:rPr>
          <w:b/>
          <w:szCs w:val="26"/>
        </w:rPr>
        <w:t xml:space="preserve"> </w:t>
      </w:r>
      <w:bookmarkStart w:id="0" w:name="_GoBack"/>
      <w:bookmarkEnd w:id="0"/>
    </w:p>
    <w:p w:rsidR="00957EA0" w:rsidRPr="00625961" w:rsidRDefault="00957EA0" w:rsidP="00957EA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szCs w:val="26"/>
        </w:rPr>
        <w:t>TRUYỀN ĐỘNG ĐIỆN VÀ ỨNG DỤNG</w:t>
      </w:r>
      <w:r w:rsidRPr="0097405A">
        <w:rPr>
          <w:b/>
          <w:szCs w:val="26"/>
        </w:rPr>
        <w:t xml:space="preserve">        </w:t>
      </w:r>
    </w:p>
    <w:p w:rsidR="00957EA0" w:rsidRDefault="00957EA0" w:rsidP="00957EA0">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 xml:space="preserve">Lớp: </w:t>
      </w:r>
      <w:r w:rsidR="00DC556C">
        <w:rPr>
          <w:b/>
          <w:szCs w:val="26"/>
        </w:rPr>
        <w:t xml:space="preserve">15CĐ – </w:t>
      </w:r>
      <w:r w:rsidR="00FC2251">
        <w:rPr>
          <w:b/>
          <w:szCs w:val="26"/>
        </w:rPr>
        <w:t>Đ</w:t>
      </w:r>
      <w:r w:rsidR="00DC556C">
        <w:rPr>
          <w:b/>
          <w:szCs w:val="26"/>
        </w:rPr>
        <w:t>CN1,2,3,4</w:t>
      </w:r>
      <w:r>
        <w:rPr>
          <w:b/>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957EA0" w:rsidRPr="00FA5483" w:rsidRDefault="00957EA0" w:rsidP="00957EA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7EA0" w:rsidRPr="000829FA" w:rsidRDefault="00957EA0" w:rsidP="00957EA0">
      <w:pPr>
        <w:spacing w:line="276" w:lineRule="auto"/>
        <w:ind w:left="1440" w:firstLine="720"/>
        <w:rPr>
          <w:b/>
          <w:lang w:val="vi-VN"/>
        </w:rPr>
      </w:pPr>
    </w:p>
    <w:p w:rsidR="00957EA0" w:rsidRPr="000829FA" w:rsidRDefault="00957EA0" w:rsidP="00957EA0">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03947197" wp14:editId="70D6503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7EA0" w:rsidRPr="00134BCB" w:rsidRDefault="00957EA0" w:rsidP="00957EA0">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7EA0" w:rsidRPr="00134BCB" w:rsidRDefault="00957EA0" w:rsidP="00957EA0">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57EA0" w:rsidRPr="00D07595" w:rsidRDefault="00957EA0" w:rsidP="00957EA0">
      <w:pPr>
        <w:tabs>
          <w:tab w:val="center" w:pos="5037"/>
          <w:tab w:val="left" w:pos="6210"/>
        </w:tabs>
        <w:ind w:left="720"/>
        <w:jc w:val="center"/>
        <w:rPr>
          <w:b/>
          <w:sz w:val="26"/>
          <w:szCs w:val="30"/>
        </w:rPr>
      </w:pPr>
      <w:r w:rsidRPr="00D07595">
        <w:rPr>
          <w:b/>
          <w:sz w:val="26"/>
          <w:szCs w:val="30"/>
        </w:rPr>
        <w:t>NỘI DUNG</w:t>
      </w:r>
    </w:p>
    <w:p w:rsidR="00957EA0" w:rsidRDefault="00957EA0" w:rsidP="00957EA0">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83"/>
        <w:gridCol w:w="7637"/>
        <w:gridCol w:w="1003"/>
      </w:tblGrid>
      <w:tr w:rsidR="00957EA0" w:rsidRPr="00D07595" w:rsidTr="00664369">
        <w:trPr>
          <w:trHeight w:val="338"/>
        </w:trPr>
        <w:tc>
          <w:tcPr>
            <w:tcW w:w="648" w:type="dxa"/>
            <w:vAlign w:val="center"/>
          </w:tcPr>
          <w:p w:rsidR="00957EA0" w:rsidRPr="00D07595" w:rsidRDefault="00957EA0" w:rsidP="00664369">
            <w:pPr>
              <w:widowControl w:val="0"/>
              <w:spacing w:line="312" w:lineRule="auto"/>
              <w:jc w:val="center"/>
              <w:rPr>
                <w:b/>
              </w:rPr>
            </w:pPr>
            <w:r w:rsidRPr="00D07595">
              <w:rPr>
                <w:b/>
              </w:rPr>
              <w:t>Câu</w:t>
            </w:r>
          </w:p>
        </w:tc>
        <w:tc>
          <w:tcPr>
            <w:tcW w:w="283" w:type="dxa"/>
            <w:vAlign w:val="center"/>
          </w:tcPr>
          <w:p w:rsidR="00957EA0" w:rsidRPr="00D07595" w:rsidRDefault="00957EA0" w:rsidP="00664369">
            <w:pPr>
              <w:widowControl w:val="0"/>
              <w:spacing w:line="312" w:lineRule="auto"/>
              <w:jc w:val="center"/>
              <w:rPr>
                <w:b/>
              </w:rPr>
            </w:pPr>
            <w:r>
              <w:rPr>
                <w:b/>
              </w:rPr>
              <w:t>Ý</w:t>
            </w:r>
          </w:p>
        </w:tc>
        <w:tc>
          <w:tcPr>
            <w:tcW w:w="7637" w:type="dxa"/>
            <w:vAlign w:val="center"/>
          </w:tcPr>
          <w:p w:rsidR="00957EA0" w:rsidRPr="00D07595" w:rsidRDefault="00957EA0" w:rsidP="00664369">
            <w:pPr>
              <w:widowControl w:val="0"/>
              <w:spacing w:line="312" w:lineRule="auto"/>
              <w:jc w:val="center"/>
              <w:rPr>
                <w:b/>
              </w:rPr>
            </w:pPr>
            <w:r w:rsidRPr="00D07595">
              <w:rPr>
                <w:b/>
              </w:rPr>
              <w:t>Đáp án</w:t>
            </w:r>
          </w:p>
        </w:tc>
        <w:tc>
          <w:tcPr>
            <w:tcW w:w="1003" w:type="dxa"/>
            <w:vAlign w:val="center"/>
          </w:tcPr>
          <w:p w:rsidR="00957EA0" w:rsidRPr="00D07595" w:rsidRDefault="00957EA0" w:rsidP="00664369">
            <w:pPr>
              <w:widowControl w:val="0"/>
              <w:spacing w:line="312" w:lineRule="auto"/>
              <w:jc w:val="center"/>
              <w:rPr>
                <w:b/>
              </w:rPr>
            </w:pPr>
            <w:r w:rsidRPr="00D07595">
              <w:rPr>
                <w:b/>
              </w:rPr>
              <w:t>Điểm</w:t>
            </w:r>
          </w:p>
        </w:tc>
      </w:tr>
      <w:tr w:rsidR="00957EA0" w:rsidRPr="00D07595" w:rsidTr="00664369">
        <w:trPr>
          <w:trHeight w:val="897"/>
        </w:trPr>
        <w:tc>
          <w:tcPr>
            <w:tcW w:w="648" w:type="dxa"/>
          </w:tcPr>
          <w:p w:rsidR="00957EA0" w:rsidRPr="00D07595" w:rsidRDefault="00957EA0" w:rsidP="00664369">
            <w:pPr>
              <w:widowControl w:val="0"/>
              <w:spacing w:before="360" w:line="480" w:lineRule="auto"/>
              <w:jc w:val="center"/>
              <w:rPr>
                <w:b/>
              </w:rPr>
            </w:pPr>
            <w:r>
              <w:rPr>
                <w:b/>
              </w:rPr>
              <w:t>1</w:t>
            </w:r>
          </w:p>
        </w:tc>
        <w:tc>
          <w:tcPr>
            <w:tcW w:w="283" w:type="dxa"/>
          </w:tcPr>
          <w:p w:rsidR="00957EA0" w:rsidRPr="00D07595" w:rsidRDefault="00957EA0" w:rsidP="00664369">
            <w:pPr>
              <w:widowControl w:val="0"/>
              <w:spacing w:before="360" w:line="480" w:lineRule="auto"/>
              <w:jc w:val="both"/>
            </w:pPr>
          </w:p>
        </w:tc>
        <w:tc>
          <w:tcPr>
            <w:tcW w:w="7637" w:type="dxa"/>
          </w:tcPr>
          <w:p w:rsidR="00957EA0" w:rsidRPr="00D07595" w:rsidRDefault="00957EA0" w:rsidP="00664369">
            <w:pPr>
              <w:widowControl w:val="0"/>
              <w:spacing w:before="360" w:line="480" w:lineRule="auto"/>
              <w:jc w:val="both"/>
            </w:pPr>
          </w:p>
        </w:tc>
        <w:tc>
          <w:tcPr>
            <w:tcW w:w="1003" w:type="dxa"/>
          </w:tcPr>
          <w:p w:rsidR="00957EA0" w:rsidRPr="00D07595" w:rsidRDefault="00AE67E7" w:rsidP="00664369">
            <w:pPr>
              <w:widowControl w:val="0"/>
              <w:spacing w:before="360" w:line="480" w:lineRule="auto"/>
              <w:jc w:val="both"/>
              <w:rPr>
                <w:b/>
              </w:rPr>
            </w:pPr>
            <w:r>
              <w:rPr>
                <w:b/>
              </w:rPr>
              <w:t>3.0</w:t>
            </w:r>
          </w:p>
        </w:tc>
      </w:tr>
      <w:tr w:rsidR="00065C3B" w:rsidRPr="00D07595" w:rsidTr="00664369">
        <w:trPr>
          <w:trHeight w:val="890"/>
        </w:trPr>
        <w:tc>
          <w:tcPr>
            <w:tcW w:w="648" w:type="dxa"/>
          </w:tcPr>
          <w:p w:rsidR="00065C3B" w:rsidRPr="00D07595" w:rsidRDefault="00065C3B" w:rsidP="00664369">
            <w:pPr>
              <w:widowControl w:val="0"/>
              <w:spacing w:before="360" w:line="480" w:lineRule="auto"/>
              <w:jc w:val="both"/>
            </w:pPr>
          </w:p>
        </w:tc>
        <w:tc>
          <w:tcPr>
            <w:tcW w:w="283" w:type="dxa"/>
          </w:tcPr>
          <w:p w:rsidR="00065C3B" w:rsidRPr="00D07595" w:rsidRDefault="00065C3B" w:rsidP="00664369">
            <w:pPr>
              <w:widowControl w:val="0"/>
              <w:spacing w:line="480" w:lineRule="auto"/>
              <w:jc w:val="both"/>
            </w:pPr>
          </w:p>
        </w:tc>
        <w:tc>
          <w:tcPr>
            <w:tcW w:w="7637" w:type="dxa"/>
          </w:tcPr>
          <w:p w:rsidR="00065C3B" w:rsidRPr="00F04B83" w:rsidRDefault="00065C3B" w:rsidP="00065C3B">
            <w:pPr>
              <w:numPr>
                <w:ilvl w:val="0"/>
                <w:numId w:val="2"/>
              </w:numPr>
              <w:tabs>
                <w:tab w:val="left" w:pos="426"/>
                <w:tab w:val="right" w:pos="9214"/>
              </w:tabs>
              <w:spacing w:before="120" w:after="120"/>
              <w:ind w:left="142" w:firstLine="0"/>
              <w:rPr>
                <w:i/>
                <w:iCs/>
                <w:sz w:val="26"/>
                <w:szCs w:val="26"/>
              </w:rPr>
            </w:pPr>
            <w:r w:rsidRPr="00F04B83">
              <w:rPr>
                <w:b/>
                <w:bCs/>
                <w:iCs/>
                <w:sz w:val="26"/>
                <w:szCs w:val="26"/>
              </w:rPr>
              <w:t>Dải điều chỉnh tốc độ</w:t>
            </w:r>
            <w:r w:rsidRPr="00F04B83">
              <w:rPr>
                <w:bCs/>
                <w:i/>
                <w:iCs/>
                <w:sz w:val="26"/>
                <w:szCs w:val="26"/>
              </w:rPr>
              <w:tab/>
            </w:r>
            <w:r w:rsidRPr="00F04B83">
              <w:rPr>
                <w:b/>
                <w:bCs/>
                <w:iCs/>
                <w:sz w:val="26"/>
                <w:szCs w:val="26"/>
              </w:rPr>
              <w:t>(0,5đ)</w: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szCs w:val="26"/>
              </w:rPr>
              <w:t>Dải điều chỉnh tốc độ là tỷ số giữa giá trị tốc độ làm việc lớn nhất và nhỏ nhất của hệ truyền động điện ứng với một moment phụ tải nhất định:</w:t>
            </w:r>
          </w:p>
          <w:p w:rsidR="00065C3B" w:rsidRPr="00F04B83" w:rsidRDefault="00065C3B" w:rsidP="007D4D8C">
            <w:pPr>
              <w:tabs>
                <w:tab w:val="left" w:pos="2805"/>
                <w:tab w:val="left" w:pos="7106"/>
              </w:tabs>
              <w:spacing w:before="240" w:after="240"/>
              <w:rPr>
                <w:sz w:val="26"/>
                <w:szCs w:val="26"/>
              </w:rPr>
            </w:pPr>
            <w:r w:rsidRPr="00F04B83">
              <w:rPr>
                <w:sz w:val="26"/>
                <w:szCs w:val="26"/>
              </w:rPr>
              <w:tab/>
            </w:r>
            <w:r w:rsidRPr="00F04B83">
              <w:rPr>
                <w:i/>
                <w:iCs/>
                <w:sz w:val="26"/>
                <w:szCs w:val="26"/>
              </w:rPr>
              <w:t xml:space="preserve"> </w:t>
            </w:r>
            <w:r w:rsidRPr="00F04B83">
              <w:rPr>
                <w:i/>
                <w:iCs/>
                <w:color w:val="000000"/>
                <w:position w:val="-30"/>
                <w:sz w:val="26"/>
                <w:szCs w:val="26"/>
              </w:rPr>
              <w:object w:dxaOrig="2299" w:dyaOrig="680" w14:anchorId="6BF326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75pt;height:37.5pt" o:ole="">
                  <v:imagedata r:id="rId6" o:title=""/>
                </v:shape>
                <o:OLEObject Type="Embed" ProgID="Equation.DSMT4" ShapeID="_x0000_i1025" DrawAspect="Content" ObjectID="_1571565323" r:id="rId7"/>
              </w:object>
            </w:r>
            <w:r w:rsidRPr="00F04B83">
              <w:rPr>
                <w:sz w:val="26"/>
                <w:szCs w:val="26"/>
              </w:rPr>
              <w:tab/>
            </w:r>
          </w:p>
          <w:p w:rsidR="00065C3B" w:rsidRPr="00F04B83" w:rsidRDefault="00065C3B" w:rsidP="007D4D8C">
            <w:pPr>
              <w:pStyle w:val="BodyText"/>
              <w:spacing w:before="120"/>
              <w:ind w:left="426" w:firstLine="294"/>
              <w:jc w:val="left"/>
              <w:rPr>
                <w:rFonts w:ascii="Times New Roman" w:hAnsi="Times New Roman"/>
                <w:color w:val="000000"/>
                <w:szCs w:val="26"/>
              </w:rPr>
            </w:pPr>
            <w:r w:rsidRPr="00F04B83">
              <w:rPr>
                <w:rFonts w:ascii="Times New Roman" w:hAnsi="Times New Roman"/>
                <w:szCs w:val="26"/>
              </w:rPr>
              <w:t>Dải</w:t>
            </w:r>
            <w:r w:rsidRPr="00F04B83">
              <w:rPr>
                <w:rFonts w:ascii="Times New Roman" w:hAnsi="Times New Roman"/>
                <w:color w:val="000000"/>
                <w:szCs w:val="26"/>
              </w:rPr>
              <w:t xml:space="preserve"> điều chỉnh tốc độ của một hệ </w:t>
            </w:r>
            <w:r w:rsidRPr="00F04B83">
              <w:rPr>
                <w:rFonts w:ascii="Times New Roman" w:hAnsi="Times New Roman"/>
                <w:szCs w:val="26"/>
              </w:rPr>
              <w:t>truyền động điện</w:t>
            </w:r>
            <w:r w:rsidRPr="00F04B83">
              <w:rPr>
                <w:rFonts w:ascii="Times New Roman" w:hAnsi="Times New Roman"/>
                <w:color w:val="000000"/>
                <w:szCs w:val="26"/>
              </w:rPr>
              <w:t xml:space="preserve"> càng lớn càng tốt, mỗi máy sản xuất yêu cầu một dải điều chỉnh tốc độ nhất định và mỗi phương pháp điều chỉnh chỉ đạt được một dải điều chỉnh nào đó.</w:t>
            </w:r>
          </w:p>
          <w:p w:rsidR="00065C3B" w:rsidRPr="00F04B83" w:rsidRDefault="00065C3B" w:rsidP="00065C3B">
            <w:pPr>
              <w:numPr>
                <w:ilvl w:val="0"/>
                <w:numId w:val="2"/>
              </w:numPr>
              <w:tabs>
                <w:tab w:val="left" w:pos="426"/>
                <w:tab w:val="right" w:pos="9214"/>
              </w:tabs>
              <w:spacing w:before="120" w:after="120"/>
              <w:ind w:left="142" w:firstLine="0"/>
              <w:rPr>
                <w:b/>
                <w:bCs/>
                <w:iCs/>
                <w:sz w:val="26"/>
                <w:szCs w:val="26"/>
              </w:rPr>
            </w:pPr>
            <w:r w:rsidRPr="00F04B83">
              <w:rPr>
                <w:b/>
                <w:bCs/>
                <w:iCs/>
                <w:sz w:val="26"/>
                <w:szCs w:val="26"/>
              </w:rPr>
              <w:t xml:space="preserve"> Độ trơn khi điều chỉnh tốc độ   </w:t>
            </w:r>
            <w:r w:rsidRPr="00F04B83">
              <w:rPr>
                <w:b/>
                <w:bCs/>
                <w:iCs/>
                <w:sz w:val="26"/>
                <w:szCs w:val="26"/>
              </w:rPr>
              <w:tab/>
              <w:t>(0,5đ)</w: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szCs w:val="26"/>
              </w:rPr>
              <w:t>Độ trơn khi điều chỉnh tốc độ được biểu thị bởi tỉ số giữa 2 giá trị tốc độ của 2 cấp kế tiếp trong dải điều chỉnh.</w:t>
            </w:r>
          </w:p>
          <w:p w:rsidR="00065C3B" w:rsidRPr="00F04B83" w:rsidRDefault="00065C3B" w:rsidP="007D4D8C">
            <w:pPr>
              <w:tabs>
                <w:tab w:val="left" w:pos="3553"/>
                <w:tab w:val="left" w:pos="7106"/>
              </w:tabs>
              <w:rPr>
                <w:i/>
                <w:iCs/>
                <w:sz w:val="26"/>
                <w:szCs w:val="26"/>
              </w:rPr>
            </w:pPr>
            <w:r w:rsidRPr="00F04B83">
              <w:rPr>
                <w:sz w:val="26"/>
                <w:szCs w:val="26"/>
              </w:rPr>
              <w:tab/>
            </w:r>
            <w:r w:rsidRPr="00F04B83">
              <w:rPr>
                <w:i/>
                <w:iCs/>
                <w:position w:val="-30"/>
                <w:sz w:val="26"/>
                <w:szCs w:val="26"/>
              </w:rPr>
              <w:object w:dxaOrig="840" w:dyaOrig="680" w14:anchorId="6A1F98A8">
                <v:shape id="_x0000_i1026" type="#_x0000_t75" style="width:42pt;height:33.75pt" o:ole="">
                  <v:imagedata r:id="rId8" o:title=""/>
                </v:shape>
                <o:OLEObject Type="Embed" ProgID="Equation.DSMT4" ShapeID="_x0000_i1026" DrawAspect="Content" ObjectID="_1571565324" r:id="rId9"/>
              </w:object>
            </w:r>
            <w:r w:rsidRPr="00F04B83">
              <w:rPr>
                <w:i/>
                <w:iCs/>
                <w:sz w:val="26"/>
                <w:szCs w:val="26"/>
              </w:rPr>
              <w:tab/>
            </w:r>
          </w:p>
          <w:p w:rsidR="00065C3B" w:rsidRPr="00F04B83" w:rsidRDefault="00065C3B" w:rsidP="007D4D8C">
            <w:pPr>
              <w:tabs>
                <w:tab w:val="left" w:pos="1496"/>
              </w:tabs>
              <w:rPr>
                <w:color w:val="000000"/>
                <w:sz w:val="26"/>
                <w:szCs w:val="26"/>
              </w:rPr>
            </w:pPr>
            <w:r w:rsidRPr="00F04B83">
              <w:rPr>
                <w:color w:val="000000"/>
                <w:sz w:val="26"/>
                <w:szCs w:val="26"/>
              </w:rPr>
              <w:tab/>
              <w:t>Trong đó:</w:t>
            </w:r>
            <w:r w:rsidRPr="00F04B83">
              <w:rPr>
                <w:color w:val="000000"/>
                <w:sz w:val="26"/>
                <w:szCs w:val="26"/>
              </w:rPr>
              <w:tab/>
            </w:r>
          </w:p>
          <w:p w:rsidR="00065C3B" w:rsidRPr="00F04B83" w:rsidRDefault="00065C3B" w:rsidP="007D4D8C">
            <w:pPr>
              <w:tabs>
                <w:tab w:val="left" w:pos="1496"/>
              </w:tabs>
              <w:rPr>
                <w:sz w:val="26"/>
                <w:szCs w:val="26"/>
              </w:rPr>
            </w:pPr>
            <w:r w:rsidRPr="00F04B83">
              <w:rPr>
                <w:color w:val="000000"/>
                <w:sz w:val="26"/>
                <w:szCs w:val="26"/>
              </w:rPr>
              <w:tab/>
            </w:r>
            <w:r w:rsidRPr="00F04B83">
              <w:rPr>
                <w:i/>
                <w:iCs/>
                <w:sz w:val="26"/>
                <w:szCs w:val="26"/>
              </w:rPr>
              <w:t>ω</w:t>
            </w:r>
            <w:r w:rsidRPr="00F04B83">
              <w:rPr>
                <w:i/>
                <w:iCs/>
                <w:position w:val="-7"/>
                <w:sz w:val="26"/>
                <w:szCs w:val="26"/>
              </w:rPr>
              <w:t>i</w:t>
            </w:r>
            <w:r w:rsidRPr="00F04B83">
              <w:rPr>
                <w:position w:val="-7"/>
                <w:sz w:val="26"/>
                <w:szCs w:val="26"/>
              </w:rPr>
              <w:t xml:space="preserve">  </w:t>
            </w:r>
            <w:r w:rsidRPr="00F04B83">
              <w:rPr>
                <w:sz w:val="26"/>
                <w:szCs w:val="26"/>
              </w:rPr>
              <w:t xml:space="preserve">: giá trị tốc độ ổn định đạt được ở cấp </w:t>
            </w:r>
            <w:r w:rsidRPr="00F04B83">
              <w:rPr>
                <w:i/>
                <w:iCs/>
                <w:sz w:val="26"/>
                <w:szCs w:val="26"/>
              </w:rPr>
              <w:t>i</w:t>
            </w:r>
          </w:p>
          <w:p w:rsidR="00065C3B" w:rsidRPr="00F04B83" w:rsidRDefault="00065C3B" w:rsidP="007D4D8C">
            <w:pPr>
              <w:autoSpaceDE w:val="0"/>
              <w:autoSpaceDN w:val="0"/>
              <w:adjustRightInd w:val="0"/>
              <w:rPr>
                <w:sz w:val="26"/>
                <w:szCs w:val="26"/>
              </w:rPr>
            </w:pPr>
            <w:r w:rsidRPr="00F04B83">
              <w:rPr>
                <w:sz w:val="26"/>
                <w:szCs w:val="26"/>
              </w:rPr>
              <w:tab/>
            </w:r>
            <w:r w:rsidRPr="00F04B83">
              <w:rPr>
                <w:sz w:val="26"/>
                <w:szCs w:val="26"/>
              </w:rPr>
              <w:tab/>
              <w:t>ω</w:t>
            </w:r>
            <w:r w:rsidRPr="00F04B83">
              <w:rPr>
                <w:i/>
                <w:iCs/>
                <w:position w:val="-7"/>
                <w:sz w:val="26"/>
                <w:szCs w:val="26"/>
              </w:rPr>
              <w:t>i+1</w:t>
            </w:r>
            <w:r w:rsidRPr="00F04B83">
              <w:rPr>
                <w:position w:val="-7"/>
                <w:sz w:val="26"/>
                <w:szCs w:val="26"/>
              </w:rPr>
              <w:t xml:space="preserve"> </w:t>
            </w:r>
            <w:r w:rsidRPr="00F04B83">
              <w:rPr>
                <w:sz w:val="26"/>
                <w:szCs w:val="26"/>
              </w:rPr>
              <w:t>: giá trị tốc độ ổn định đạt được ở cấp (</w:t>
            </w:r>
            <w:r w:rsidRPr="00F04B83">
              <w:rPr>
                <w:i/>
                <w:iCs/>
                <w:sz w:val="26"/>
                <w:szCs w:val="26"/>
              </w:rPr>
              <w:t>i</w:t>
            </w:r>
            <w:r w:rsidRPr="00F04B83">
              <w:rPr>
                <w:sz w:val="26"/>
                <w:szCs w:val="26"/>
              </w:rPr>
              <w:t xml:space="preserve">+1) </w:t>
            </w:r>
          </w:p>
          <w:p w:rsidR="00065C3B" w:rsidRPr="00F04B83" w:rsidRDefault="00065C3B" w:rsidP="007D4D8C">
            <w:pPr>
              <w:pStyle w:val="BodyText"/>
              <w:spacing w:before="120"/>
              <w:jc w:val="left"/>
              <w:rPr>
                <w:rFonts w:ascii="Times New Roman" w:hAnsi="Times New Roman"/>
                <w:szCs w:val="26"/>
              </w:rPr>
            </w:pPr>
            <w:r w:rsidRPr="00F04B83">
              <w:rPr>
                <w:rFonts w:ascii="Times New Roman" w:hAnsi="Times New Roman"/>
                <w:szCs w:val="26"/>
              </w:rPr>
              <w:t xml:space="preserve">   Từ chỉ tiêu độ trơn khi điều chỉnh tốc độ, ta có:</w:t>
            </w:r>
          </w:p>
          <w:p w:rsidR="00065C3B" w:rsidRPr="00F04B83" w:rsidRDefault="00065C3B" w:rsidP="007D4D8C">
            <w:pPr>
              <w:autoSpaceDE w:val="0"/>
              <w:autoSpaceDN w:val="0"/>
              <w:adjustRightInd w:val="0"/>
              <w:spacing w:before="120" w:after="120"/>
              <w:ind w:left="720" w:firstLine="426"/>
              <w:rPr>
                <w:sz w:val="26"/>
                <w:szCs w:val="26"/>
              </w:rPr>
            </w:pPr>
            <w:r w:rsidRPr="00F04B83">
              <w:rPr>
                <w:sz w:val="26"/>
                <w:szCs w:val="26"/>
              </w:rPr>
              <w:t xml:space="preserve">-  </w:t>
            </w:r>
            <w:r w:rsidRPr="00F04B83">
              <w:rPr>
                <w:iCs/>
                <w:sz w:val="26"/>
                <w:szCs w:val="26"/>
              </w:rPr>
              <w:t>Hệ điều chỉnh vô cấp</w:t>
            </w:r>
            <w:r w:rsidRPr="00F04B83">
              <w:rPr>
                <w:sz w:val="26"/>
                <w:szCs w:val="26"/>
              </w:rPr>
              <w:t xml:space="preserve">: Hệ truyền động điện có số cấp tốc độ rất lớn </w:t>
            </w:r>
            <w:r w:rsidRPr="00F04B83">
              <w:rPr>
                <w:i/>
                <w:iCs/>
                <w:sz w:val="26"/>
                <w:szCs w:val="26"/>
              </w:rPr>
              <w:t>( i -&gt; ∞</w:t>
            </w:r>
            <w:r w:rsidRPr="00F04B83">
              <w:rPr>
                <w:sz w:val="26"/>
                <w:szCs w:val="26"/>
              </w:rPr>
              <w:t xml:space="preserve"> ) và γ</w:t>
            </w:r>
            <w:r w:rsidRPr="00F04B83">
              <w:rPr>
                <w:i/>
                <w:iCs/>
                <w:sz w:val="26"/>
                <w:szCs w:val="26"/>
              </w:rPr>
              <w:t xml:space="preserve">  -&gt;</w:t>
            </w:r>
            <w:r w:rsidRPr="00F04B83">
              <w:rPr>
                <w:sz w:val="26"/>
                <w:szCs w:val="26"/>
              </w:rPr>
              <w:t xml:space="preserve"> 1, tức là hệ có thể làm việc ổn định ở mọi giá trị trong suốt dải điều chỉnh.</w:t>
            </w:r>
          </w:p>
          <w:p w:rsidR="00065C3B" w:rsidRPr="00F04B83" w:rsidRDefault="00065C3B" w:rsidP="007D4D8C">
            <w:pPr>
              <w:autoSpaceDE w:val="0"/>
              <w:autoSpaceDN w:val="0"/>
              <w:adjustRightInd w:val="0"/>
              <w:spacing w:before="120" w:after="120"/>
              <w:ind w:left="720" w:firstLine="426"/>
              <w:rPr>
                <w:sz w:val="26"/>
                <w:szCs w:val="26"/>
              </w:rPr>
            </w:pPr>
            <w:r w:rsidRPr="00F04B83">
              <w:rPr>
                <w:sz w:val="26"/>
                <w:szCs w:val="26"/>
              </w:rPr>
              <w:lastRenderedPageBreak/>
              <w:t xml:space="preserve">-  </w:t>
            </w:r>
            <w:r w:rsidRPr="00F04B83">
              <w:rPr>
                <w:iCs/>
                <w:sz w:val="26"/>
                <w:szCs w:val="26"/>
              </w:rPr>
              <w:t>Hệ điều chỉnh từng cấp</w:t>
            </w:r>
            <w:r w:rsidRPr="00F04B83">
              <w:rPr>
                <w:sz w:val="26"/>
                <w:szCs w:val="26"/>
              </w:rPr>
              <w:t>: Hệ truyền động điện chỉ có thể làm việc ổn định ở một số giá trị của tốc độ trong dải điều chỉnh</w:t>
            </w:r>
          </w:p>
          <w:p w:rsidR="00065C3B" w:rsidRPr="00F04B83" w:rsidRDefault="00065C3B" w:rsidP="00065C3B">
            <w:pPr>
              <w:numPr>
                <w:ilvl w:val="0"/>
                <w:numId w:val="2"/>
              </w:numPr>
              <w:tabs>
                <w:tab w:val="left" w:pos="426"/>
                <w:tab w:val="right" w:pos="9214"/>
              </w:tabs>
              <w:spacing w:before="120" w:after="120"/>
              <w:ind w:left="142" w:firstLine="0"/>
              <w:rPr>
                <w:b/>
                <w:bCs/>
                <w:iCs/>
                <w:sz w:val="26"/>
                <w:szCs w:val="26"/>
              </w:rPr>
            </w:pPr>
            <w:r w:rsidRPr="00F04B83">
              <w:rPr>
                <w:b/>
                <w:bCs/>
                <w:iCs/>
                <w:sz w:val="26"/>
                <w:szCs w:val="26"/>
              </w:rPr>
              <w:t xml:space="preserve">Độ cứng đặc tính cơ   </w:t>
            </w:r>
            <w:r w:rsidRPr="00F04B83">
              <w:rPr>
                <w:b/>
                <w:bCs/>
                <w:iCs/>
                <w:sz w:val="26"/>
                <w:szCs w:val="26"/>
              </w:rPr>
              <w:tab/>
              <w:t>(0,5đ)</w: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szCs w:val="26"/>
              </w:rPr>
              <w:t>Độ cứng β của đường đặc tính cơ là đại lượng:</w:t>
            </w:r>
          </w:p>
          <w:p w:rsidR="00065C3B" w:rsidRPr="00F04B83" w:rsidRDefault="00065C3B" w:rsidP="007D4D8C">
            <w:pPr>
              <w:tabs>
                <w:tab w:val="left" w:pos="3553"/>
                <w:tab w:val="left" w:pos="7293"/>
              </w:tabs>
              <w:autoSpaceDE w:val="0"/>
              <w:autoSpaceDN w:val="0"/>
              <w:adjustRightInd w:val="0"/>
              <w:rPr>
                <w:i/>
                <w:iCs/>
                <w:sz w:val="26"/>
                <w:szCs w:val="26"/>
              </w:rPr>
            </w:pPr>
            <w:r w:rsidRPr="00F04B83">
              <w:rPr>
                <w:i/>
                <w:iCs/>
                <w:color w:val="000000"/>
                <w:sz w:val="26"/>
                <w:szCs w:val="26"/>
              </w:rPr>
              <w:tab/>
            </w:r>
            <w:r w:rsidRPr="00F04B83">
              <w:rPr>
                <w:i/>
                <w:iCs/>
                <w:position w:val="-24"/>
                <w:sz w:val="26"/>
                <w:szCs w:val="26"/>
              </w:rPr>
              <w:object w:dxaOrig="900" w:dyaOrig="620" w14:anchorId="59304EC1">
                <v:shape id="_x0000_i1027" type="#_x0000_t75" style="width:45pt;height:30.75pt" o:ole="">
                  <v:imagedata r:id="rId10" o:title=""/>
                </v:shape>
                <o:OLEObject Type="Embed" ProgID="Equation.DSMT4" ShapeID="_x0000_i1027" DrawAspect="Content" ObjectID="_1571565325" r:id="rId11"/>
              </w:objec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color w:val="000000"/>
                <w:szCs w:val="26"/>
              </w:rPr>
              <w:t>Khi |</w:t>
            </w:r>
            <w:r w:rsidRPr="00F04B83">
              <w:rPr>
                <w:rFonts w:ascii="Times New Roman" w:hAnsi="Times New Roman"/>
                <w:i/>
                <w:iCs/>
                <w:szCs w:val="26"/>
              </w:rPr>
              <w:t xml:space="preserve">β </w:t>
            </w:r>
            <w:r w:rsidRPr="00F04B83">
              <w:rPr>
                <w:rFonts w:ascii="Times New Roman" w:hAnsi="Times New Roman"/>
                <w:color w:val="000000"/>
                <w:szCs w:val="26"/>
              </w:rPr>
              <w:t>|</w:t>
            </w:r>
            <w:r w:rsidRPr="00F04B83">
              <w:rPr>
                <w:rFonts w:ascii="Times New Roman" w:hAnsi="Times New Roman"/>
                <w:szCs w:val="26"/>
              </w:rPr>
              <w:t xml:space="preserve"> càng lớn, đường đặc tính cơ càng nằm ngang và càng cứng.</w: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szCs w:val="26"/>
              </w:rPr>
              <w:t>Hệ truyền động điện làm việc càng ổn định khi điều chỉnh tốc độ phải giữ nguyên (nếu độ cứng đặc tính cơ cứng) hoặc nâng cao độ cứng của các đường đặc tính cơ</w:t>
            </w:r>
          </w:p>
          <w:p w:rsidR="00065C3B" w:rsidRPr="00F04B83" w:rsidRDefault="00065C3B" w:rsidP="00065C3B">
            <w:pPr>
              <w:numPr>
                <w:ilvl w:val="0"/>
                <w:numId w:val="2"/>
              </w:numPr>
              <w:tabs>
                <w:tab w:val="left" w:pos="426"/>
                <w:tab w:val="right" w:pos="9214"/>
              </w:tabs>
              <w:spacing w:before="120" w:after="120"/>
              <w:ind w:left="142" w:firstLine="0"/>
              <w:rPr>
                <w:b/>
                <w:bCs/>
                <w:iCs/>
                <w:sz w:val="26"/>
                <w:szCs w:val="26"/>
              </w:rPr>
            </w:pPr>
            <w:r w:rsidRPr="00F04B83">
              <w:rPr>
                <w:b/>
                <w:bCs/>
                <w:i/>
                <w:iCs/>
                <w:sz w:val="26"/>
                <w:szCs w:val="26"/>
              </w:rPr>
              <w:t xml:space="preserve"> </w:t>
            </w:r>
            <w:r w:rsidRPr="00F04B83">
              <w:rPr>
                <w:b/>
                <w:bCs/>
                <w:iCs/>
                <w:sz w:val="26"/>
                <w:szCs w:val="26"/>
              </w:rPr>
              <w:t xml:space="preserve">Chỉ tiêu kinh tế      </w:t>
            </w:r>
            <w:r w:rsidRPr="00F04B83">
              <w:rPr>
                <w:b/>
                <w:bCs/>
                <w:iCs/>
                <w:sz w:val="26"/>
                <w:szCs w:val="26"/>
              </w:rPr>
              <w:tab/>
              <w:t>(0,5đ)</w:t>
            </w:r>
          </w:p>
          <w:p w:rsidR="00065C3B" w:rsidRPr="00F04B83" w:rsidRDefault="00065C3B" w:rsidP="007D4D8C">
            <w:pPr>
              <w:pStyle w:val="BodyText"/>
              <w:spacing w:before="120"/>
              <w:ind w:left="426" w:firstLine="294"/>
              <w:jc w:val="left"/>
              <w:rPr>
                <w:rFonts w:ascii="Times New Roman" w:hAnsi="Times New Roman"/>
                <w:spacing w:val="-2"/>
                <w:szCs w:val="26"/>
              </w:rPr>
            </w:pPr>
            <w:r w:rsidRPr="00F04B83">
              <w:rPr>
                <w:rFonts w:ascii="Times New Roman" w:hAnsi="Times New Roman"/>
                <w:szCs w:val="26"/>
              </w:rPr>
              <w:t>Chỉ</w:t>
            </w:r>
            <w:r w:rsidRPr="00F04B83">
              <w:rPr>
                <w:rFonts w:ascii="Times New Roman" w:hAnsi="Times New Roman"/>
                <w:spacing w:val="-2"/>
                <w:szCs w:val="26"/>
              </w:rPr>
              <w:t xml:space="preserve"> tiêu kinh tế có ý nghĩa quan trọng, trong nhiều trường hợp là chỉ tiêu ưu tiên cho việc lựa chọn các phương án điều chỉnh. Chỉ tiêu kinh tế thể hiện ở vốn đầu tư , chi phí vận hành hệ thống và ở hiệu quả do áp dụng phương pháp điều chỉnh đem lại. </w:t>
            </w:r>
          </w:p>
          <w:p w:rsidR="00065C3B" w:rsidRPr="00F04B83" w:rsidRDefault="00065C3B" w:rsidP="007D4D8C">
            <w:pPr>
              <w:pStyle w:val="BodyText"/>
              <w:spacing w:before="120"/>
              <w:ind w:left="426" w:firstLine="294"/>
              <w:jc w:val="left"/>
              <w:rPr>
                <w:rFonts w:ascii="Times New Roman" w:hAnsi="Times New Roman"/>
                <w:spacing w:val="-2"/>
                <w:szCs w:val="26"/>
              </w:rPr>
            </w:pPr>
            <w:r w:rsidRPr="00F04B83">
              <w:rPr>
                <w:rFonts w:ascii="Times New Roman" w:hAnsi="Times New Roman"/>
                <w:spacing w:val="-2"/>
                <w:szCs w:val="26"/>
              </w:rPr>
              <w:t>Trong chi phí vận hành , tổn thất năng lượng do áp dụng phương pháp điều chỉnh tốc độ cũng đóng vai trò quan trọng, nếu tổn thất năng lượng càng nhỏ thì chi phí càng giảm, tính kinh tế của phương pháp điều chỉnh tốc độ càng cao. Ngoài ra, cần lưu ý hệ số công suất cos</w:t>
            </w:r>
            <w:r w:rsidRPr="00F04B83">
              <w:rPr>
                <w:rFonts w:ascii="Times New Roman" w:hAnsi="Times New Roman"/>
                <w:spacing w:val="-2"/>
                <w:szCs w:val="26"/>
              </w:rPr>
              <w:sym w:font="Symbol" w:char="F06A"/>
            </w:r>
            <w:r w:rsidRPr="00F04B83">
              <w:rPr>
                <w:rFonts w:ascii="Times New Roman" w:hAnsi="Times New Roman"/>
                <w:i/>
                <w:iCs/>
                <w:spacing w:val="-2"/>
                <w:szCs w:val="26"/>
              </w:rPr>
              <w:t xml:space="preserve">  </w:t>
            </w:r>
            <w:r w:rsidRPr="00F04B83">
              <w:rPr>
                <w:rFonts w:ascii="Times New Roman" w:hAnsi="Times New Roman"/>
                <w:spacing w:val="-2"/>
                <w:szCs w:val="26"/>
              </w:rPr>
              <w:t>của hệ thống cũng góp phần làm ảnh hưởng đến chi phí vận hành hệ thống.</w:t>
            </w:r>
          </w:p>
          <w:p w:rsidR="00065C3B" w:rsidRPr="00F04B83" w:rsidRDefault="00065C3B" w:rsidP="00065C3B">
            <w:pPr>
              <w:numPr>
                <w:ilvl w:val="0"/>
                <w:numId w:val="2"/>
              </w:numPr>
              <w:tabs>
                <w:tab w:val="left" w:pos="426"/>
                <w:tab w:val="right" w:pos="9214"/>
              </w:tabs>
              <w:spacing w:before="120" w:after="120"/>
              <w:ind w:left="142" w:firstLine="0"/>
              <w:rPr>
                <w:b/>
                <w:bCs/>
                <w:iCs/>
                <w:sz w:val="26"/>
                <w:szCs w:val="26"/>
              </w:rPr>
            </w:pPr>
            <w:r w:rsidRPr="00F04B83">
              <w:rPr>
                <w:b/>
                <w:bCs/>
                <w:iCs/>
                <w:sz w:val="26"/>
                <w:szCs w:val="26"/>
              </w:rPr>
              <w:t xml:space="preserve"> Sự phù hợp giữa đặc tính điều chỉnh và đặc tính tải  </w:t>
            </w:r>
            <w:r w:rsidRPr="00F04B83">
              <w:rPr>
                <w:b/>
                <w:bCs/>
                <w:iCs/>
                <w:sz w:val="26"/>
                <w:szCs w:val="26"/>
              </w:rPr>
              <w:tab/>
              <w:t>(0,5đ)</w: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szCs w:val="26"/>
              </w:rPr>
              <w:t>Để sử dụng động cơ có hiệu quả nhất khi điều chỉnh tốc độ cần giữ cho dòng điện động cơ bằng dòng điện định mức, đảm bảo khả năng quá tải về moment (trong thời gian ngắn) ...</w:t>
            </w:r>
          </w:p>
          <w:p w:rsidR="00065C3B" w:rsidRPr="00F04B83" w:rsidRDefault="00065C3B" w:rsidP="007D4D8C">
            <w:pPr>
              <w:pStyle w:val="BodyText"/>
              <w:spacing w:before="120"/>
              <w:ind w:left="426" w:firstLine="294"/>
              <w:jc w:val="left"/>
              <w:rPr>
                <w:rFonts w:ascii="Times New Roman" w:hAnsi="Times New Roman"/>
                <w:szCs w:val="26"/>
              </w:rPr>
            </w:pPr>
            <w:r w:rsidRPr="00F04B83">
              <w:rPr>
                <w:rFonts w:ascii="Times New Roman" w:hAnsi="Times New Roman"/>
                <w:szCs w:val="26"/>
              </w:rPr>
              <w:t>Vì vậy, khi thiết kế hệ truyền động có điều chỉnh tốc độ cho một máy sản xuất cần đảm bảo sao cho đặc tính điều chỉnh của hệ tương thích với yêu cầu của đặc tính tải. Nếu đảm bảo được điều kiện này thì tổn thất trong quá trình điều chỉnh tốc độ sẽ nhỏ nhất.</w:t>
            </w:r>
            <w:r w:rsidRPr="00F04B83">
              <w:rPr>
                <w:rFonts w:ascii="Times New Roman" w:hAnsi="Times New Roman"/>
                <w:szCs w:val="26"/>
                <w:lang w:val="nl-NL"/>
              </w:rPr>
              <w:tab/>
            </w:r>
          </w:p>
        </w:tc>
        <w:tc>
          <w:tcPr>
            <w:tcW w:w="1003" w:type="dxa"/>
          </w:tcPr>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Pr="00D07595" w:rsidRDefault="00065C3B" w:rsidP="00664369">
            <w:pPr>
              <w:widowControl w:val="0"/>
              <w:spacing w:line="276" w:lineRule="auto"/>
              <w:jc w:val="both"/>
            </w:pP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065C3B" w:rsidRDefault="00065C3B" w:rsidP="00664369">
            <w:pPr>
              <w:widowControl w:val="0"/>
              <w:spacing w:line="276" w:lineRule="auto"/>
              <w:jc w:val="both"/>
            </w:pPr>
            <w:r>
              <w:t>0.25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AE67E7" w:rsidP="00664369">
            <w:pPr>
              <w:widowControl w:val="0"/>
              <w:spacing w:line="276" w:lineRule="auto"/>
              <w:jc w:val="both"/>
            </w:pPr>
            <w:r>
              <w:t>0.25</w:t>
            </w: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p>
          <w:p w:rsidR="00AE67E7" w:rsidRDefault="00AE67E7" w:rsidP="00664369">
            <w:pPr>
              <w:widowControl w:val="0"/>
              <w:spacing w:line="276" w:lineRule="auto"/>
              <w:jc w:val="both"/>
            </w:pPr>
            <w:r>
              <w:t>0.25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Pr="00D07595" w:rsidRDefault="00065C3B" w:rsidP="00664369">
            <w:pPr>
              <w:widowControl w:val="0"/>
              <w:spacing w:line="276" w:lineRule="auto"/>
              <w:jc w:val="both"/>
            </w:pPr>
          </w:p>
        </w:tc>
      </w:tr>
      <w:tr w:rsidR="00065C3B" w:rsidRPr="00D07595" w:rsidTr="00664369">
        <w:trPr>
          <w:trHeight w:val="70"/>
        </w:trPr>
        <w:tc>
          <w:tcPr>
            <w:tcW w:w="648" w:type="dxa"/>
            <w:tcBorders>
              <w:top w:val="single" w:sz="4" w:space="0" w:color="auto"/>
              <w:left w:val="single" w:sz="4" w:space="0" w:color="auto"/>
              <w:bottom w:val="single" w:sz="4" w:space="0" w:color="auto"/>
              <w:right w:val="single" w:sz="4" w:space="0" w:color="auto"/>
            </w:tcBorders>
          </w:tcPr>
          <w:p w:rsidR="00065C3B" w:rsidRPr="00D07595" w:rsidRDefault="00065C3B" w:rsidP="00664369">
            <w:pPr>
              <w:widowControl w:val="0"/>
              <w:spacing w:line="312" w:lineRule="auto"/>
              <w:jc w:val="center"/>
              <w:rPr>
                <w:b/>
              </w:rPr>
            </w:pPr>
            <w:r>
              <w:rPr>
                <w:b/>
              </w:rPr>
              <w:lastRenderedPageBreak/>
              <w:t>2</w:t>
            </w:r>
          </w:p>
        </w:tc>
        <w:tc>
          <w:tcPr>
            <w:tcW w:w="283" w:type="dxa"/>
            <w:tcBorders>
              <w:top w:val="single" w:sz="4" w:space="0" w:color="auto"/>
              <w:left w:val="single" w:sz="4" w:space="0" w:color="auto"/>
              <w:bottom w:val="single" w:sz="4" w:space="0" w:color="auto"/>
              <w:right w:val="single" w:sz="4" w:space="0" w:color="auto"/>
            </w:tcBorders>
          </w:tcPr>
          <w:p w:rsidR="00065C3B" w:rsidRPr="00D07595" w:rsidRDefault="00065C3B" w:rsidP="00664369">
            <w:pPr>
              <w:widowControl w:val="0"/>
              <w:spacing w:line="312" w:lineRule="auto"/>
              <w:jc w:val="right"/>
              <w:rPr>
                <w:b/>
                <w:i/>
              </w:rPr>
            </w:pPr>
          </w:p>
        </w:tc>
        <w:tc>
          <w:tcPr>
            <w:tcW w:w="7637" w:type="dxa"/>
            <w:tcBorders>
              <w:top w:val="single" w:sz="4" w:space="0" w:color="auto"/>
              <w:left w:val="single" w:sz="4" w:space="0" w:color="auto"/>
              <w:bottom w:val="single" w:sz="4" w:space="0" w:color="auto"/>
              <w:right w:val="single" w:sz="4" w:space="0" w:color="auto"/>
            </w:tcBorders>
          </w:tcPr>
          <w:p w:rsidR="00065C3B" w:rsidRPr="00F04B83" w:rsidRDefault="00065C3B" w:rsidP="007D4D8C">
            <w:pPr>
              <w:pStyle w:val="BodyText"/>
              <w:jc w:val="right"/>
              <w:rPr>
                <w:rFonts w:ascii="Times New Roman" w:hAnsi="Times New Roman"/>
                <w:b/>
                <w:szCs w:val="26"/>
              </w:rPr>
            </w:pPr>
          </w:p>
        </w:tc>
        <w:tc>
          <w:tcPr>
            <w:tcW w:w="1003" w:type="dxa"/>
            <w:tcBorders>
              <w:top w:val="single" w:sz="4" w:space="0" w:color="auto"/>
              <w:left w:val="single" w:sz="4" w:space="0" w:color="auto"/>
              <w:bottom w:val="single" w:sz="4" w:space="0" w:color="auto"/>
              <w:right w:val="single" w:sz="4" w:space="0" w:color="auto"/>
            </w:tcBorders>
          </w:tcPr>
          <w:p w:rsidR="00065C3B" w:rsidRPr="00D07595" w:rsidRDefault="00E40DAC" w:rsidP="00664369">
            <w:pPr>
              <w:widowControl w:val="0"/>
              <w:spacing w:line="312" w:lineRule="auto"/>
              <w:jc w:val="both"/>
              <w:rPr>
                <w:b/>
              </w:rPr>
            </w:pPr>
            <w:r>
              <w:rPr>
                <w:b/>
              </w:rPr>
              <w:t>3.0</w:t>
            </w:r>
          </w:p>
        </w:tc>
      </w:tr>
      <w:tr w:rsidR="00065C3B" w:rsidRPr="00D07595" w:rsidTr="00664369">
        <w:trPr>
          <w:trHeight w:val="1074"/>
        </w:trPr>
        <w:tc>
          <w:tcPr>
            <w:tcW w:w="648" w:type="dxa"/>
            <w:tcBorders>
              <w:top w:val="single" w:sz="4" w:space="0" w:color="auto"/>
              <w:left w:val="single" w:sz="4" w:space="0" w:color="auto"/>
              <w:right w:val="single" w:sz="4" w:space="0" w:color="auto"/>
            </w:tcBorders>
          </w:tcPr>
          <w:p w:rsidR="00065C3B" w:rsidRPr="00D07595" w:rsidRDefault="00065C3B" w:rsidP="00664369">
            <w:pPr>
              <w:widowControl w:val="0"/>
              <w:spacing w:line="480" w:lineRule="auto"/>
              <w:jc w:val="both"/>
            </w:pPr>
          </w:p>
        </w:tc>
        <w:tc>
          <w:tcPr>
            <w:tcW w:w="283" w:type="dxa"/>
            <w:tcBorders>
              <w:top w:val="single" w:sz="4" w:space="0" w:color="auto"/>
              <w:left w:val="single" w:sz="4" w:space="0" w:color="auto"/>
              <w:bottom w:val="single" w:sz="4" w:space="0" w:color="auto"/>
              <w:right w:val="single" w:sz="4" w:space="0" w:color="auto"/>
            </w:tcBorders>
          </w:tcPr>
          <w:p w:rsidR="00065C3B" w:rsidRPr="009537BE" w:rsidRDefault="00065C3B" w:rsidP="00664369">
            <w:pPr>
              <w:widowControl w:val="0"/>
              <w:spacing w:line="480" w:lineRule="auto"/>
              <w:jc w:val="center"/>
            </w:pPr>
          </w:p>
        </w:tc>
        <w:tc>
          <w:tcPr>
            <w:tcW w:w="7637" w:type="dxa"/>
            <w:tcBorders>
              <w:top w:val="single" w:sz="4" w:space="0" w:color="auto"/>
              <w:left w:val="single" w:sz="4" w:space="0" w:color="auto"/>
              <w:bottom w:val="single" w:sz="4" w:space="0" w:color="auto"/>
              <w:right w:val="single" w:sz="4" w:space="0" w:color="auto"/>
            </w:tcBorders>
          </w:tcPr>
          <w:p w:rsidR="00065C3B" w:rsidRDefault="00065C3B" w:rsidP="007D4D8C">
            <w:pPr>
              <w:pStyle w:val="BodyText"/>
              <w:jc w:val="left"/>
              <w:rPr>
                <w:rFonts w:ascii="Times New Roman" w:hAnsi="Times New Roman"/>
                <w:position w:val="-28"/>
                <w:szCs w:val="26"/>
              </w:rPr>
            </w:pPr>
            <w:r w:rsidRPr="00F04B83">
              <w:rPr>
                <w:rFonts w:ascii="Times New Roman" w:hAnsi="Times New Roman"/>
                <w:position w:val="-28"/>
                <w:szCs w:val="26"/>
              </w:rPr>
              <w:object w:dxaOrig="3120" w:dyaOrig="660" w14:anchorId="2D9DFB99">
                <v:shape id="_x0000_i1028" type="#_x0000_t75" style="width:155.25pt;height:33pt" o:ole="">
                  <v:imagedata r:id="rId12" o:title=""/>
                </v:shape>
                <o:OLEObject Type="Embed" ProgID="Equation.3" ShapeID="_x0000_i1028" DrawAspect="Content" ObjectID="_1571565326" r:id="rId13"/>
              </w:object>
            </w:r>
          </w:p>
          <w:p w:rsidR="00065C3B" w:rsidRDefault="00065C3B" w:rsidP="007D4D8C">
            <w:pPr>
              <w:pStyle w:val="BodyText"/>
              <w:jc w:val="left"/>
              <w:rPr>
                <w:rFonts w:ascii="Times New Roman" w:hAnsi="Times New Roman"/>
                <w:position w:val="-30"/>
                <w:szCs w:val="26"/>
              </w:rPr>
            </w:pPr>
            <w:r w:rsidRPr="00F04B83">
              <w:rPr>
                <w:rFonts w:ascii="Times New Roman" w:hAnsi="Times New Roman"/>
                <w:position w:val="-30"/>
                <w:szCs w:val="26"/>
              </w:rPr>
              <w:object w:dxaOrig="5720" w:dyaOrig="680">
                <v:shape id="_x0000_i1029" type="#_x0000_t75" style="width:278.25pt;height:33.75pt" o:ole="">
                  <v:imagedata r:id="rId14" o:title=""/>
                </v:shape>
                <o:OLEObject Type="Embed" ProgID="Equation.3" ShapeID="_x0000_i1029" DrawAspect="Content" ObjectID="_1571565327" r:id="rId15"/>
              </w:object>
            </w:r>
          </w:p>
          <w:p w:rsidR="00065C3B" w:rsidRDefault="00065C3B" w:rsidP="007D4D8C">
            <w:pPr>
              <w:pStyle w:val="BodyText"/>
              <w:jc w:val="left"/>
              <w:rPr>
                <w:rFonts w:ascii="Times New Roman" w:hAnsi="Times New Roman"/>
                <w:position w:val="-30"/>
                <w:szCs w:val="26"/>
              </w:rPr>
            </w:pPr>
            <w:r w:rsidRPr="00F04B83">
              <w:rPr>
                <w:rFonts w:ascii="Times New Roman" w:hAnsi="Times New Roman"/>
                <w:position w:val="-30"/>
                <w:szCs w:val="26"/>
              </w:rPr>
              <w:object w:dxaOrig="2260" w:dyaOrig="680">
                <v:shape id="_x0000_i1030" type="#_x0000_t75" style="width:106.5pt;height:32.25pt" o:ole="">
                  <v:imagedata r:id="rId16" o:title=""/>
                </v:shape>
                <o:OLEObject Type="Embed" ProgID="Equation.3" ShapeID="_x0000_i1030" DrawAspect="Content" ObjectID="_1571565328" r:id="rId17"/>
              </w:object>
            </w:r>
          </w:p>
          <w:p w:rsidR="00065C3B" w:rsidRDefault="00E40DAC" w:rsidP="007D4D8C">
            <w:pPr>
              <w:pStyle w:val="BodyText"/>
              <w:jc w:val="left"/>
              <w:rPr>
                <w:rFonts w:ascii="Times New Roman" w:hAnsi="Times New Roman"/>
                <w:position w:val="-30"/>
                <w:szCs w:val="26"/>
              </w:rPr>
            </w:pPr>
            <w:r w:rsidRPr="00F04B83">
              <w:rPr>
                <w:rFonts w:ascii="Times New Roman" w:hAnsi="Times New Roman"/>
                <w:position w:val="-30"/>
                <w:szCs w:val="26"/>
              </w:rPr>
              <w:object w:dxaOrig="4920" w:dyaOrig="700">
                <v:shape id="_x0000_i1031" type="#_x0000_t75" style="width:237pt;height:34.5pt" o:ole="">
                  <v:imagedata r:id="rId18" o:title=""/>
                </v:shape>
                <o:OLEObject Type="Embed" ProgID="Equation.3" ShapeID="_x0000_i1031" DrawAspect="Content" ObjectID="_1571565329" r:id="rId19"/>
              </w:object>
            </w:r>
          </w:p>
          <w:p w:rsidR="00065C3B" w:rsidRDefault="00065C3B" w:rsidP="007D4D8C">
            <w:pPr>
              <w:pStyle w:val="BodyText"/>
              <w:jc w:val="left"/>
              <w:rPr>
                <w:rFonts w:ascii="Times New Roman" w:hAnsi="Times New Roman"/>
                <w:position w:val="-30"/>
                <w:szCs w:val="26"/>
              </w:rPr>
            </w:pPr>
            <w:r w:rsidRPr="00F04B83">
              <w:rPr>
                <w:rFonts w:ascii="Times New Roman" w:hAnsi="Times New Roman"/>
                <w:position w:val="-30"/>
                <w:szCs w:val="26"/>
              </w:rPr>
              <w:object w:dxaOrig="2920" w:dyaOrig="680">
                <v:shape id="_x0000_i1032" type="#_x0000_t75" style="width:139.5pt;height:33pt" o:ole="">
                  <v:imagedata r:id="rId20" o:title=""/>
                </v:shape>
                <o:OLEObject Type="Embed" ProgID="Equation.3" ShapeID="_x0000_i1032" DrawAspect="Content" ObjectID="_1571565330" r:id="rId21"/>
              </w:object>
            </w:r>
          </w:p>
          <w:p w:rsidR="00065C3B" w:rsidRPr="00F04B83" w:rsidRDefault="00065C3B" w:rsidP="007D4D8C">
            <w:pPr>
              <w:pStyle w:val="BodyText"/>
              <w:jc w:val="left"/>
              <w:rPr>
                <w:rFonts w:ascii="Times New Roman" w:hAnsi="Times New Roman"/>
                <w:szCs w:val="26"/>
              </w:rPr>
            </w:pPr>
            <w:r w:rsidRPr="00F04B83">
              <w:rPr>
                <w:rFonts w:ascii="Times New Roman" w:hAnsi="Times New Roman"/>
                <w:position w:val="-30"/>
                <w:szCs w:val="26"/>
              </w:rPr>
              <w:object w:dxaOrig="6740" w:dyaOrig="680">
                <v:shape id="_x0000_i1033" type="#_x0000_t75" style="width:331.5pt;height:33.75pt" o:ole="">
                  <v:imagedata r:id="rId22" o:title=""/>
                </v:shape>
                <o:OLEObject Type="Embed" ProgID="Equation.3" ShapeID="_x0000_i1033" DrawAspect="Content" ObjectID="_1571565331" r:id="rId23"/>
              </w:object>
            </w:r>
          </w:p>
        </w:tc>
        <w:tc>
          <w:tcPr>
            <w:tcW w:w="1003" w:type="dxa"/>
            <w:tcBorders>
              <w:top w:val="single" w:sz="4" w:space="0" w:color="auto"/>
              <w:left w:val="single" w:sz="4" w:space="0" w:color="auto"/>
              <w:bottom w:val="single" w:sz="4" w:space="0" w:color="auto"/>
              <w:right w:val="single" w:sz="4" w:space="0" w:color="auto"/>
            </w:tcBorders>
          </w:tcPr>
          <w:p w:rsidR="00065C3B" w:rsidRDefault="00E40DAC" w:rsidP="00664369">
            <w:pPr>
              <w:widowControl w:val="0"/>
              <w:spacing w:line="276" w:lineRule="auto"/>
              <w:jc w:val="both"/>
            </w:pPr>
            <w:r>
              <w:t>0.25</w:t>
            </w:r>
          </w:p>
          <w:p w:rsidR="00E40DAC" w:rsidRDefault="00E40DAC" w:rsidP="00664369">
            <w:pPr>
              <w:widowControl w:val="0"/>
              <w:spacing w:line="276" w:lineRule="auto"/>
              <w:jc w:val="both"/>
            </w:pPr>
          </w:p>
          <w:p w:rsidR="00E40DAC" w:rsidRDefault="00E40DAC" w:rsidP="00664369">
            <w:pPr>
              <w:widowControl w:val="0"/>
              <w:spacing w:line="276" w:lineRule="auto"/>
              <w:jc w:val="both"/>
            </w:pPr>
          </w:p>
          <w:p w:rsidR="00E40DAC" w:rsidRDefault="00E40DAC" w:rsidP="00664369">
            <w:pPr>
              <w:widowControl w:val="0"/>
              <w:spacing w:line="276" w:lineRule="auto"/>
              <w:jc w:val="both"/>
            </w:pPr>
            <w:r>
              <w:t>0.5</w:t>
            </w:r>
          </w:p>
          <w:p w:rsidR="00065C3B" w:rsidRDefault="00065C3B" w:rsidP="00664369">
            <w:pPr>
              <w:widowControl w:val="0"/>
              <w:spacing w:line="276" w:lineRule="auto"/>
              <w:jc w:val="both"/>
            </w:pPr>
          </w:p>
          <w:p w:rsidR="00E40DAC" w:rsidRDefault="00E40DAC" w:rsidP="00664369">
            <w:pPr>
              <w:widowControl w:val="0"/>
              <w:spacing w:line="276" w:lineRule="auto"/>
              <w:jc w:val="both"/>
            </w:pPr>
            <w:r>
              <w:t>0.25</w:t>
            </w:r>
          </w:p>
          <w:p w:rsidR="00065C3B" w:rsidRDefault="00065C3B" w:rsidP="00664369">
            <w:pPr>
              <w:widowControl w:val="0"/>
              <w:spacing w:line="276" w:lineRule="auto"/>
              <w:jc w:val="both"/>
            </w:pPr>
          </w:p>
          <w:p w:rsidR="00E40DAC" w:rsidRDefault="00E40DAC" w:rsidP="00664369">
            <w:pPr>
              <w:widowControl w:val="0"/>
              <w:spacing w:line="276" w:lineRule="auto"/>
              <w:jc w:val="both"/>
            </w:pPr>
          </w:p>
          <w:p w:rsidR="00E40DAC" w:rsidRDefault="00E40DAC" w:rsidP="00664369">
            <w:pPr>
              <w:widowControl w:val="0"/>
              <w:spacing w:line="276" w:lineRule="auto"/>
              <w:jc w:val="both"/>
            </w:pPr>
            <w:r>
              <w:t>0.5</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E40DAC" w:rsidRDefault="00E40DAC" w:rsidP="00664369">
            <w:pPr>
              <w:widowControl w:val="0"/>
              <w:spacing w:line="276" w:lineRule="auto"/>
              <w:jc w:val="both"/>
            </w:pPr>
            <w:r>
              <w:t>0.5</w:t>
            </w:r>
          </w:p>
          <w:p w:rsidR="00065C3B" w:rsidRDefault="00065C3B" w:rsidP="00664369">
            <w:pPr>
              <w:widowControl w:val="0"/>
              <w:spacing w:line="276" w:lineRule="auto"/>
              <w:jc w:val="both"/>
            </w:pPr>
          </w:p>
          <w:p w:rsidR="00E40DAC" w:rsidRDefault="00E40DAC" w:rsidP="00664369">
            <w:pPr>
              <w:widowControl w:val="0"/>
              <w:spacing w:line="276" w:lineRule="auto"/>
              <w:jc w:val="both"/>
            </w:pPr>
            <w:r>
              <w:t>1.0</w:t>
            </w:r>
          </w:p>
          <w:p w:rsidR="00065C3B" w:rsidRDefault="00065C3B" w:rsidP="00664369">
            <w:pPr>
              <w:widowControl w:val="0"/>
              <w:spacing w:line="276" w:lineRule="auto"/>
              <w:jc w:val="both"/>
            </w:pPr>
          </w:p>
          <w:p w:rsidR="00065C3B" w:rsidRDefault="00065C3B" w:rsidP="00664369">
            <w:pPr>
              <w:widowControl w:val="0"/>
              <w:spacing w:line="276" w:lineRule="auto"/>
              <w:jc w:val="both"/>
            </w:pPr>
          </w:p>
          <w:p w:rsidR="00065C3B" w:rsidRPr="00D07595" w:rsidRDefault="00065C3B" w:rsidP="00664369">
            <w:pPr>
              <w:widowControl w:val="0"/>
              <w:spacing w:line="276" w:lineRule="auto"/>
              <w:jc w:val="both"/>
            </w:pPr>
          </w:p>
        </w:tc>
      </w:tr>
      <w:tr w:rsidR="00065C3B" w:rsidRPr="00D07595" w:rsidTr="00664369">
        <w:trPr>
          <w:trHeight w:val="544"/>
        </w:trPr>
        <w:tc>
          <w:tcPr>
            <w:tcW w:w="648" w:type="dxa"/>
            <w:tcBorders>
              <w:top w:val="single" w:sz="4" w:space="0" w:color="auto"/>
              <w:left w:val="single" w:sz="4" w:space="0" w:color="auto"/>
              <w:bottom w:val="single" w:sz="4" w:space="0" w:color="auto"/>
              <w:right w:val="single" w:sz="4" w:space="0" w:color="auto"/>
            </w:tcBorders>
          </w:tcPr>
          <w:p w:rsidR="00065C3B" w:rsidRPr="00AC52A5" w:rsidRDefault="00065C3B" w:rsidP="00664369">
            <w:pPr>
              <w:widowControl w:val="0"/>
              <w:spacing w:line="480" w:lineRule="auto"/>
              <w:jc w:val="both"/>
              <w:rPr>
                <w:b/>
              </w:rPr>
            </w:pPr>
            <w:r w:rsidRPr="00AC52A5">
              <w:rPr>
                <w:b/>
              </w:rPr>
              <w:t>3</w:t>
            </w:r>
          </w:p>
        </w:tc>
        <w:tc>
          <w:tcPr>
            <w:tcW w:w="283" w:type="dxa"/>
            <w:tcBorders>
              <w:top w:val="single" w:sz="4" w:space="0" w:color="auto"/>
              <w:left w:val="single" w:sz="4" w:space="0" w:color="auto"/>
              <w:bottom w:val="single" w:sz="4" w:space="0" w:color="auto"/>
              <w:right w:val="single" w:sz="4" w:space="0" w:color="auto"/>
            </w:tcBorders>
          </w:tcPr>
          <w:p w:rsidR="00065C3B" w:rsidRPr="00D07595" w:rsidRDefault="00065C3B" w:rsidP="00664369">
            <w:pPr>
              <w:widowControl w:val="0"/>
              <w:spacing w:line="480" w:lineRule="auto"/>
              <w:jc w:val="right"/>
              <w:rPr>
                <w:b/>
                <w:i/>
              </w:rPr>
            </w:pPr>
          </w:p>
        </w:tc>
        <w:tc>
          <w:tcPr>
            <w:tcW w:w="7637" w:type="dxa"/>
            <w:tcBorders>
              <w:top w:val="single" w:sz="4" w:space="0" w:color="auto"/>
              <w:left w:val="single" w:sz="4" w:space="0" w:color="auto"/>
              <w:bottom w:val="single" w:sz="4" w:space="0" w:color="auto"/>
              <w:right w:val="single" w:sz="4" w:space="0" w:color="auto"/>
            </w:tcBorders>
          </w:tcPr>
          <w:p w:rsidR="00065C3B" w:rsidRPr="00F04B83" w:rsidRDefault="00065C3B" w:rsidP="007D4D8C">
            <w:pPr>
              <w:pStyle w:val="BodyText"/>
              <w:jc w:val="left"/>
              <w:rPr>
                <w:rFonts w:ascii="Times New Roman" w:hAnsi="Times New Roman"/>
                <w:szCs w:val="26"/>
              </w:rPr>
            </w:pPr>
          </w:p>
        </w:tc>
        <w:tc>
          <w:tcPr>
            <w:tcW w:w="1003" w:type="dxa"/>
            <w:tcBorders>
              <w:top w:val="single" w:sz="4" w:space="0" w:color="auto"/>
              <w:left w:val="single" w:sz="4" w:space="0" w:color="auto"/>
              <w:bottom w:val="single" w:sz="4" w:space="0" w:color="auto"/>
              <w:right w:val="single" w:sz="4" w:space="0" w:color="auto"/>
            </w:tcBorders>
          </w:tcPr>
          <w:p w:rsidR="00065C3B" w:rsidRPr="00AC52A5" w:rsidRDefault="00E40DAC" w:rsidP="00664369">
            <w:pPr>
              <w:widowControl w:val="0"/>
              <w:spacing w:line="480" w:lineRule="auto"/>
              <w:jc w:val="both"/>
              <w:rPr>
                <w:b/>
              </w:rPr>
            </w:pPr>
            <w:r>
              <w:rPr>
                <w:b/>
              </w:rPr>
              <w:t>4</w:t>
            </w:r>
            <w:r w:rsidR="00065C3B" w:rsidRPr="00AC52A5">
              <w:rPr>
                <w:b/>
              </w:rPr>
              <w:t>.0</w:t>
            </w:r>
          </w:p>
        </w:tc>
      </w:tr>
      <w:tr w:rsidR="00AE67E7" w:rsidRPr="00D07595" w:rsidTr="00664369">
        <w:trPr>
          <w:trHeight w:val="544"/>
        </w:trPr>
        <w:tc>
          <w:tcPr>
            <w:tcW w:w="648" w:type="dxa"/>
            <w:tcBorders>
              <w:top w:val="single" w:sz="4" w:space="0" w:color="auto"/>
              <w:left w:val="single" w:sz="4" w:space="0" w:color="auto"/>
              <w:bottom w:val="single" w:sz="4" w:space="0" w:color="auto"/>
              <w:right w:val="single" w:sz="4" w:space="0" w:color="auto"/>
            </w:tcBorders>
          </w:tcPr>
          <w:p w:rsidR="00AE67E7" w:rsidRDefault="00AE67E7" w:rsidP="00664369">
            <w:pPr>
              <w:widowControl w:val="0"/>
              <w:spacing w:line="480" w:lineRule="auto"/>
              <w:jc w:val="both"/>
            </w:pPr>
          </w:p>
        </w:tc>
        <w:tc>
          <w:tcPr>
            <w:tcW w:w="283" w:type="dxa"/>
            <w:tcBorders>
              <w:top w:val="single" w:sz="4" w:space="0" w:color="auto"/>
              <w:left w:val="single" w:sz="4" w:space="0" w:color="auto"/>
              <w:bottom w:val="single" w:sz="4" w:space="0" w:color="auto"/>
              <w:right w:val="single" w:sz="4" w:space="0" w:color="auto"/>
            </w:tcBorders>
          </w:tcPr>
          <w:p w:rsidR="00AE67E7" w:rsidRPr="00D07595" w:rsidRDefault="00AE67E7" w:rsidP="00664369">
            <w:pPr>
              <w:widowControl w:val="0"/>
              <w:spacing w:line="480" w:lineRule="auto"/>
              <w:jc w:val="right"/>
              <w:rPr>
                <w:b/>
                <w:i/>
              </w:rPr>
            </w:pPr>
          </w:p>
        </w:tc>
        <w:tc>
          <w:tcPr>
            <w:tcW w:w="7637" w:type="dxa"/>
            <w:tcBorders>
              <w:top w:val="single" w:sz="4" w:space="0" w:color="auto"/>
              <w:left w:val="single" w:sz="4" w:space="0" w:color="auto"/>
              <w:bottom w:val="single" w:sz="4" w:space="0" w:color="auto"/>
              <w:right w:val="single" w:sz="4" w:space="0" w:color="auto"/>
            </w:tcBorders>
          </w:tcPr>
          <w:p w:rsidR="00AE67E7" w:rsidRPr="00F04B83" w:rsidRDefault="00AE67E7" w:rsidP="007D4D8C">
            <w:pPr>
              <w:tabs>
                <w:tab w:val="right" w:pos="9214"/>
              </w:tabs>
              <w:spacing w:line="360" w:lineRule="auto"/>
              <w:rPr>
                <w:sz w:val="26"/>
                <w:szCs w:val="26"/>
                <w:lang w:val="nl-NL"/>
              </w:rPr>
            </w:pPr>
            <w:r w:rsidRPr="00F04B83">
              <w:rPr>
                <w:sz w:val="26"/>
                <w:szCs w:val="26"/>
                <w:lang w:val="nl-NL"/>
              </w:rPr>
              <w:t xml:space="preserve">Từ các số liệu về công suất và thời gian làm việc, thiết lập đồ thị phụ tải </w:t>
            </w:r>
          </w:p>
          <w:p w:rsidR="00AE67E7" w:rsidRPr="00F04B83" w:rsidRDefault="00AE67E7" w:rsidP="007D4D8C">
            <w:pPr>
              <w:pStyle w:val="BodyText"/>
              <w:jc w:val="left"/>
              <w:rPr>
                <w:rFonts w:ascii="Times New Roman" w:hAnsi="Times New Roman"/>
                <w:szCs w:val="26"/>
              </w:rPr>
            </w:pPr>
            <w:r w:rsidRPr="00F04B83">
              <w:rPr>
                <w:szCs w:val="26"/>
              </w:rPr>
              <w:object w:dxaOrig="13784" w:dyaOrig="6900" w14:anchorId="0719BEF1">
                <v:shape id="_x0000_i1034" type="#_x0000_t75" style="width:467.25pt;height:279.75pt" o:ole="">
                  <v:imagedata r:id="rId24" o:title=""/>
                </v:shape>
                <o:OLEObject Type="Embed" ProgID="Visio.Drawing.11" ShapeID="_x0000_i1034" DrawAspect="Content" ObjectID="_1571565332" r:id="rId25"/>
              </w:object>
            </w:r>
            <w:r w:rsidRPr="00F04B83">
              <w:rPr>
                <w:rFonts w:ascii="Times New Roman" w:hAnsi="Times New Roman"/>
                <w:szCs w:val="26"/>
                <w:lang w:val="nl-NL"/>
              </w:rPr>
              <w:t xml:space="preserve">   Từ đồ thị phụ tải, có thể kết luận đây là dạng phụ tải biến đổi làm vịêc ở chế độ ngắn hạn</w:t>
            </w:r>
          </w:p>
        </w:tc>
        <w:tc>
          <w:tcPr>
            <w:tcW w:w="1003" w:type="dxa"/>
            <w:tcBorders>
              <w:top w:val="single" w:sz="4" w:space="0" w:color="auto"/>
              <w:left w:val="single" w:sz="4" w:space="0" w:color="auto"/>
              <w:bottom w:val="single" w:sz="4" w:space="0" w:color="auto"/>
              <w:right w:val="single" w:sz="4" w:space="0" w:color="auto"/>
            </w:tcBorders>
          </w:tcPr>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AE67E7" w:rsidRPr="00F04B83">
              <w:rPr>
                <w:rFonts w:ascii="Times New Roman" w:hAnsi="Times New Roman"/>
                <w:szCs w:val="26"/>
              </w:rPr>
              <w:t>75</w:t>
            </w: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E40DAC">
            <w:pPr>
              <w:pStyle w:val="BodyText"/>
              <w:rPr>
                <w:rFonts w:ascii="Times New Roman" w:hAnsi="Times New Roman"/>
                <w:szCs w:val="26"/>
              </w:rPr>
            </w:pPr>
          </w:p>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AE67E7" w:rsidRPr="00F04B83">
              <w:rPr>
                <w:rFonts w:ascii="Times New Roman" w:hAnsi="Times New Roman"/>
                <w:szCs w:val="26"/>
              </w:rPr>
              <w:t>25</w:t>
            </w:r>
          </w:p>
        </w:tc>
      </w:tr>
      <w:tr w:rsidR="00AE67E7" w:rsidRPr="00D07595" w:rsidTr="00664369">
        <w:trPr>
          <w:trHeight w:val="544"/>
        </w:trPr>
        <w:tc>
          <w:tcPr>
            <w:tcW w:w="648" w:type="dxa"/>
            <w:tcBorders>
              <w:top w:val="single" w:sz="4" w:space="0" w:color="auto"/>
              <w:left w:val="single" w:sz="4" w:space="0" w:color="auto"/>
              <w:bottom w:val="single" w:sz="4" w:space="0" w:color="auto"/>
              <w:right w:val="single" w:sz="4" w:space="0" w:color="auto"/>
            </w:tcBorders>
          </w:tcPr>
          <w:p w:rsidR="00AE67E7" w:rsidRDefault="00AE67E7" w:rsidP="00664369">
            <w:pPr>
              <w:widowControl w:val="0"/>
              <w:spacing w:line="480" w:lineRule="auto"/>
              <w:jc w:val="both"/>
            </w:pPr>
          </w:p>
          <w:p w:rsidR="00AE67E7" w:rsidRPr="00AC52A5" w:rsidRDefault="00AE67E7" w:rsidP="00664369">
            <w:pPr>
              <w:widowControl w:val="0"/>
              <w:spacing w:line="480" w:lineRule="auto"/>
              <w:jc w:val="both"/>
              <w:rPr>
                <w:b/>
              </w:rPr>
            </w:pPr>
          </w:p>
        </w:tc>
        <w:tc>
          <w:tcPr>
            <w:tcW w:w="283" w:type="dxa"/>
            <w:tcBorders>
              <w:top w:val="single" w:sz="4" w:space="0" w:color="auto"/>
              <w:left w:val="single" w:sz="4" w:space="0" w:color="auto"/>
              <w:bottom w:val="single" w:sz="4" w:space="0" w:color="auto"/>
              <w:right w:val="single" w:sz="4" w:space="0" w:color="auto"/>
            </w:tcBorders>
          </w:tcPr>
          <w:p w:rsidR="00AE67E7" w:rsidRPr="00D07595" w:rsidRDefault="00AE67E7" w:rsidP="00664369">
            <w:pPr>
              <w:widowControl w:val="0"/>
              <w:spacing w:line="480" w:lineRule="auto"/>
              <w:jc w:val="right"/>
              <w:rPr>
                <w:b/>
                <w:i/>
              </w:rPr>
            </w:pPr>
          </w:p>
        </w:tc>
        <w:tc>
          <w:tcPr>
            <w:tcW w:w="7637" w:type="dxa"/>
            <w:tcBorders>
              <w:top w:val="single" w:sz="4" w:space="0" w:color="auto"/>
              <w:left w:val="single" w:sz="4" w:space="0" w:color="auto"/>
              <w:bottom w:val="single" w:sz="4" w:space="0" w:color="auto"/>
              <w:right w:val="single" w:sz="4" w:space="0" w:color="auto"/>
            </w:tcBorders>
          </w:tcPr>
          <w:p w:rsidR="00AE67E7" w:rsidRPr="00F04B83" w:rsidRDefault="00AE67E7" w:rsidP="007D4D8C">
            <w:pPr>
              <w:tabs>
                <w:tab w:val="right" w:pos="9576"/>
              </w:tabs>
              <w:spacing w:before="120" w:after="120"/>
              <w:rPr>
                <w:i/>
                <w:sz w:val="26"/>
                <w:szCs w:val="26"/>
                <w:lang w:val="nl-NL"/>
              </w:rPr>
            </w:pPr>
            <w:r w:rsidRPr="00F04B83">
              <w:rPr>
                <w:i/>
                <w:sz w:val="26"/>
                <w:szCs w:val="26"/>
                <w:lang w:val="nl-NL"/>
              </w:rPr>
              <w:t>Công suất đẳng trị của phụ tải:</w:t>
            </w:r>
            <w:r w:rsidRPr="00F04B83">
              <w:rPr>
                <w:i/>
                <w:sz w:val="26"/>
                <w:szCs w:val="26"/>
                <w:lang w:val="nl-NL"/>
              </w:rPr>
              <w:tab/>
            </w:r>
          </w:p>
          <w:p w:rsidR="00AE67E7" w:rsidRPr="00F04B83" w:rsidRDefault="00AE67E7" w:rsidP="007D4D8C">
            <w:pPr>
              <w:pStyle w:val="BodyText"/>
              <w:jc w:val="left"/>
              <w:rPr>
                <w:rFonts w:ascii="Times New Roman" w:hAnsi="Times New Roman"/>
                <w:szCs w:val="26"/>
                <w:lang w:val="nl-NL"/>
              </w:rPr>
            </w:pPr>
            <w:r w:rsidRPr="00F04B83">
              <w:rPr>
                <w:rFonts w:ascii="Times New Roman" w:hAnsi="Times New Roman"/>
                <w:i/>
                <w:iCs/>
                <w:szCs w:val="26"/>
                <w:lang w:val="nl-NL"/>
              </w:rPr>
              <w:lastRenderedPageBreak/>
              <w:t xml:space="preserve">                 P</w:t>
            </w:r>
            <w:r w:rsidRPr="00F04B83">
              <w:rPr>
                <w:rFonts w:ascii="Times New Roman" w:hAnsi="Times New Roman"/>
                <w:i/>
                <w:iCs/>
                <w:szCs w:val="26"/>
                <w:vertAlign w:val="subscript"/>
                <w:lang w:val="nl-NL"/>
              </w:rPr>
              <w:t>đt</w:t>
            </w:r>
            <w:r w:rsidRPr="00F04B83">
              <w:rPr>
                <w:rFonts w:ascii="Times New Roman" w:hAnsi="Times New Roman"/>
                <w:szCs w:val="26"/>
                <w:lang w:val="nl-NL"/>
              </w:rPr>
              <w:t xml:space="preserve"> =  </w:t>
            </w:r>
            <w:r w:rsidRPr="00F04B83">
              <w:rPr>
                <w:rFonts w:ascii="Times New Roman" w:hAnsi="Times New Roman"/>
                <w:position w:val="-32"/>
                <w:szCs w:val="26"/>
                <w:lang w:val="nl-NL"/>
              </w:rPr>
              <w:object w:dxaOrig="2360" w:dyaOrig="800" w14:anchorId="793FF90D">
                <v:shape id="_x0000_i1035" type="#_x0000_t75" style="width:117.75pt;height:39.75pt" o:ole="">
                  <v:imagedata r:id="rId26" o:title=""/>
                </v:shape>
                <o:OLEObject Type="Embed" ProgID="Equation.DSMT4" ShapeID="_x0000_i1035" DrawAspect="Content" ObjectID="_1571565333" r:id="rId27"/>
              </w:object>
            </w:r>
            <w:r w:rsidRPr="00F04B83">
              <w:rPr>
                <w:rFonts w:ascii="Times New Roman" w:hAnsi="Times New Roman"/>
                <w:szCs w:val="26"/>
                <w:lang w:val="nl-NL"/>
              </w:rPr>
              <w:t>=11,996 KW</w:t>
            </w:r>
          </w:p>
          <w:p w:rsidR="00AE67E7" w:rsidRPr="00F04B83" w:rsidRDefault="00AE67E7" w:rsidP="007D4D8C">
            <w:pPr>
              <w:tabs>
                <w:tab w:val="right" w:pos="9590"/>
              </w:tabs>
              <w:spacing w:before="120" w:after="120"/>
              <w:rPr>
                <w:sz w:val="26"/>
                <w:szCs w:val="26"/>
                <w:lang w:val="nl-NL"/>
              </w:rPr>
            </w:pPr>
            <w:r w:rsidRPr="00F04B83">
              <w:rPr>
                <w:sz w:val="26"/>
                <w:szCs w:val="26"/>
                <w:lang w:val="nl-NL"/>
              </w:rPr>
              <w:t>Công suất động cơ chọn phải thỏa các ràng buộc của phụ tải ngắn hạn biến đổi:</w:t>
            </w:r>
          </w:p>
          <w:p w:rsidR="00AE67E7" w:rsidRPr="00F04B83" w:rsidRDefault="00AE67E7" w:rsidP="007D4D8C">
            <w:pPr>
              <w:spacing w:before="120" w:after="120"/>
              <w:ind w:firstLine="720"/>
              <w:rPr>
                <w:i/>
                <w:iCs/>
                <w:sz w:val="26"/>
                <w:szCs w:val="26"/>
                <w:vertAlign w:val="subscript"/>
                <w:lang w:val="nl-NL"/>
              </w:rPr>
            </w:pPr>
            <w:r w:rsidRPr="00F04B83">
              <w:rPr>
                <w:i/>
                <w:iCs/>
                <w:sz w:val="26"/>
                <w:szCs w:val="26"/>
                <w:lang w:val="nl-NL"/>
              </w:rPr>
              <w:t xml:space="preserve">   P</w:t>
            </w:r>
            <w:r w:rsidRPr="00F04B83">
              <w:rPr>
                <w:i/>
                <w:iCs/>
                <w:sz w:val="26"/>
                <w:szCs w:val="26"/>
                <w:vertAlign w:val="subscript"/>
                <w:lang w:val="nl-NL"/>
              </w:rPr>
              <w:t xml:space="preserve">đm   </w:t>
            </w:r>
            <w:r w:rsidRPr="00F04B83">
              <w:rPr>
                <w:i/>
                <w:iCs/>
                <w:sz w:val="26"/>
                <w:szCs w:val="26"/>
                <w:lang w:val="nl-NL"/>
              </w:rPr>
              <w:t>= (1,25÷1,5)P</w:t>
            </w:r>
            <w:r w:rsidRPr="00F04B83">
              <w:rPr>
                <w:i/>
                <w:iCs/>
                <w:sz w:val="26"/>
                <w:szCs w:val="26"/>
                <w:vertAlign w:val="subscript"/>
                <w:lang w:val="nl-NL"/>
              </w:rPr>
              <w:t>đt</w:t>
            </w:r>
          </w:p>
          <w:p w:rsidR="00AE67E7" w:rsidRPr="00F04B83" w:rsidRDefault="00AE67E7" w:rsidP="007D4D8C">
            <w:pPr>
              <w:spacing w:before="120" w:after="120"/>
              <w:ind w:firstLine="720"/>
              <w:rPr>
                <w:sz w:val="26"/>
                <w:szCs w:val="26"/>
                <w:lang w:val="nl-NL"/>
              </w:rPr>
            </w:pPr>
            <w:r w:rsidRPr="00F04B83">
              <w:rPr>
                <w:sz w:val="26"/>
                <w:szCs w:val="26"/>
                <w:lang w:val="nl-NL"/>
              </w:rPr>
              <w:t>1,25 x 11,996</w:t>
            </w:r>
            <w:r w:rsidRPr="00F04B83">
              <w:rPr>
                <w:i/>
                <w:sz w:val="26"/>
                <w:szCs w:val="26"/>
                <w:lang w:val="nl-NL"/>
              </w:rPr>
              <w:t xml:space="preserve"> KW</w:t>
            </w:r>
            <w:r w:rsidRPr="00F04B83">
              <w:rPr>
                <w:sz w:val="26"/>
                <w:szCs w:val="26"/>
                <w:lang w:val="nl-NL"/>
              </w:rPr>
              <w:t xml:space="preserve"> </w:t>
            </w:r>
            <w:r w:rsidRPr="00F04B83">
              <w:rPr>
                <w:sz w:val="26"/>
                <w:szCs w:val="26"/>
              </w:rPr>
              <w:sym w:font="Symbol" w:char="F0A3"/>
            </w:r>
            <w:r w:rsidRPr="00F04B83">
              <w:rPr>
                <w:sz w:val="26"/>
                <w:szCs w:val="26"/>
                <w:lang w:val="nl-NL"/>
              </w:rPr>
              <w:t xml:space="preserve"> </w:t>
            </w:r>
            <w:r w:rsidRPr="00F04B83">
              <w:rPr>
                <w:i/>
                <w:iCs/>
                <w:sz w:val="26"/>
                <w:szCs w:val="26"/>
                <w:lang w:val="nl-NL"/>
              </w:rPr>
              <w:t>P</w:t>
            </w:r>
            <w:r w:rsidRPr="00F04B83">
              <w:rPr>
                <w:i/>
                <w:iCs/>
                <w:sz w:val="26"/>
                <w:szCs w:val="26"/>
                <w:vertAlign w:val="subscript"/>
                <w:lang w:val="nl-NL"/>
              </w:rPr>
              <w:t xml:space="preserve">đm  </w:t>
            </w:r>
            <w:r w:rsidRPr="00F04B83">
              <w:rPr>
                <w:sz w:val="26"/>
                <w:szCs w:val="26"/>
              </w:rPr>
              <w:sym w:font="Symbol" w:char="F0A3"/>
            </w:r>
            <w:r w:rsidRPr="00F04B83">
              <w:rPr>
                <w:sz w:val="26"/>
                <w:szCs w:val="26"/>
                <w:lang w:val="nl-NL"/>
              </w:rPr>
              <w:t xml:space="preserve"> 1,5 x 11,996 </w:t>
            </w:r>
            <w:r w:rsidRPr="00F04B83">
              <w:rPr>
                <w:i/>
                <w:sz w:val="26"/>
                <w:szCs w:val="26"/>
                <w:lang w:val="nl-NL"/>
              </w:rPr>
              <w:t>KW</w:t>
            </w:r>
          </w:p>
          <w:p w:rsidR="00AE67E7" w:rsidRPr="00F04B83" w:rsidRDefault="00AE67E7" w:rsidP="007D4D8C">
            <w:pPr>
              <w:pStyle w:val="BodyText"/>
              <w:jc w:val="left"/>
              <w:rPr>
                <w:rFonts w:ascii="Times New Roman" w:hAnsi="Times New Roman"/>
                <w:i/>
                <w:szCs w:val="26"/>
                <w:lang w:val="nl-NL"/>
              </w:rPr>
            </w:pPr>
            <w:r w:rsidRPr="00F04B83">
              <w:rPr>
                <w:rFonts w:ascii="Times New Roman" w:hAnsi="Times New Roman"/>
                <w:szCs w:val="26"/>
                <w:lang w:val="nl-NL"/>
              </w:rPr>
              <w:t xml:space="preserve">           14,995</w:t>
            </w:r>
            <w:r w:rsidRPr="00F04B83">
              <w:rPr>
                <w:rFonts w:ascii="Times New Roman" w:hAnsi="Times New Roman"/>
                <w:i/>
                <w:szCs w:val="26"/>
                <w:lang w:val="nl-NL"/>
              </w:rPr>
              <w:t>KW</w:t>
            </w:r>
            <w:r w:rsidRPr="00F04B83">
              <w:rPr>
                <w:rFonts w:ascii="Times New Roman" w:hAnsi="Times New Roman"/>
                <w:szCs w:val="26"/>
                <w:lang w:val="nl-NL"/>
              </w:rPr>
              <w:t xml:space="preserve"> </w:t>
            </w:r>
            <w:r w:rsidRPr="00F04B83">
              <w:rPr>
                <w:rFonts w:ascii="Times New Roman" w:hAnsi="Times New Roman"/>
                <w:szCs w:val="26"/>
              </w:rPr>
              <w:sym w:font="Symbol" w:char="F0A3"/>
            </w:r>
            <w:r w:rsidRPr="00F04B83">
              <w:rPr>
                <w:rFonts w:ascii="Times New Roman" w:hAnsi="Times New Roman"/>
                <w:szCs w:val="26"/>
                <w:lang w:val="nl-NL"/>
              </w:rPr>
              <w:t xml:space="preserve"> </w:t>
            </w:r>
            <w:r w:rsidRPr="00F04B83">
              <w:rPr>
                <w:rFonts w:ascii="Times New Roman" w:hAnsi="Times New Roman"/>
                <w:i/>
                <w:iCs/>
                <w:szCs w:val="26"/>
                <w:lang w:val="nl-NL"/>
              </w:rPr>
              <w:t>P</w:t>
            </w:r>
            <w:r w:rsidRPr="00F04B83">
              <w:rPr>
                <w:rFonts w:ascii="Times New Roman" w:hAnsi="Times New Roman"/>
                <w:i/>
                <w:iCs/>
                <w:szCs w:val="26"/>
                <w:vertAlign w:val="subscript"/>
                <w:lang w:val="nl-NL"/>
              </w:rPr>
              <w:t xml:space="preserve">đm  </w:t>
            </w:r>
            <w:r w:rsidRPr="00F04B83">
              <w:rPr>
                <w:rFonts w:ascii="Times New Roman" w:hAnsi="Times New Roman"/>
                <w:szCs w:val="26"/>
              </w:rPr>
              <w:sym w:font="Symbol" w:char="F0A3"/>
            </w:r>
            <w:r w:rsidRPr="00F04B83">
              <w:rPr>
                <w:rFonts w:ascii="Times New Roman" w:hAnsi="Times New Roman"/>
                <w:szCs w:val="26"/>
                <w:lang w:val="nl-NL"/>
              </w:rPr>
              <w:t xml:space="preserve"> 17,994</w:t>
            </w:r>
            <w:r w:rsidRPr="00F04B83">
              <w:rPr>
                <w:rFonts w:ascii="Times New Roman" w:hAnsi="Times New Roman"/>
                <w:i/>
                <w:szCs w:val="26"/>
                <w:lang w:val="nl-NL"/>
              </w:rPr>
              <w:t>KW</w:t>
            </w:r>
          </w:p>
          <w:p w:rsidR="00AE67E7" w:rsidRPr="00F04B83" w:rsidRDefault="00AE67E7" w:rsidP="007D4D8C">
            <w:pPr>
              <w:pStyle w:val="BodyText"/>
              <w:jc w:val="left"/>
              <w:rPr>
                <w:rFonts w:ascii="Times New Roman" w:hAnsi="Times New Roman"/>
                <w:szCs w:val="26"/>
              </w:rPr>
            </w:pPr>
          </w:p>
        </w:tc>
        <w:tc>
          <w:tcPr>
            <w:tcW w:w="1003" w:type="dxa"/>
            <w:tcBorders>
              <w:top w:val="single" w:sz="4" w:space="0" w:color="auto"/>
              <w:left w:val="single" w:sz="4" w:space="0" w:color="auto"/>
              <w:bottom w:val="single" w:sz="4" w:space="0" w:color="auto"/>
              <w:right w:val="single" w:sz="4" w:space="0" w:color="auto"/>
            </w:tcBorders>
          </w:tcPr>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E40DAC" w:rsidRDefault="00E40DAC" w:rsidP="007D4D8C">
            <w:pPr>
              <w:pStyle w:val="BodyText"/>
              <w:jc w:val="center"/>
              <w:rPr>
                <w:rFonts w:ascii="Times New Roman" w:hAnsi="Times New Roman"/>
                <w:szCs w:val="26"/>
              </w:rPr>
            </w:pPr>
          </w:p>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AE67E7" w:rsidRPr="00F04B83">
              <w:rPr>
                <w:rFonts w:ascii="Times New Roman" w:hAnsi="Times New Roman"/>
                <w:szCs w:val="26"/>
              </w:rPr>
              <w:t>5</w:t>
            </w: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Default="0012490C" w:rsidP="007D4D8C">
            <w:pPr>
              <w:pStyle w:val="BodyText"/>
              <w:jc w:val="center"/>
              <w:rPr>
                <w:rFonts w:ascii="Times New Roman" w:hAnsi="Times New Roman"/>
                <w:szCs w:val="26"/>
              </w:rPr>
            </w:pPr>
            <w:r>
              <w:rPr>
                <w:rFonts w:ascii="Times New Roman" w:hAnsi="Times New Roman"/>
                <w:szCs w:val="26"/>
              </w:rPr>
              <w:t>0.</w:t>
            </w:r>
            <w:r w:rsidR="00E40DAC">
              <w:rPr>
                <w:rFonts w:ascii="Times New Roman" w:hAnsi="Times New Roman"/>
                <w:szCs w:val="26"/>
              </w:rPr>
              <w:t>2</w:t>
            </w:r>
            <w:r w:rsidR="00AE67E7" w:rsidRPr="00F04B83">
              <w:rPr>
                <w:rFonts w:ascii="Times New Roman" w:hAnsi="Times New Roman"/>
                <w:szCs w:val="26"/>
              </w:rPr>
              <w:t>5</w:t>
            </w:r>
          </w:p>
          <w:p w:rsidR="00E40DAC" w:rsidRDefault="00E40DAC" w:rsidP="007D4D8C">
            <w:pPr>
              <w:pStyle w:val="BodyText"/>
              <w:jc w:val="center"/>
              <w:rPr>
                <w:rFonts w:ascii="Times New Roman" w:hAnsi="Times New Roman"/>
                <w:szCs w:val="26"/>
              </w:rPr>
            </w:pPr>
          </w:p>
          <w:p w:rsidR="00E40DAC" w:rsidRPr="00F04B83" w:rsidRDefault="0012490C" w:rsidP="007D4D8C">
            <w:pPr>
              <w:pStyle w:val="BodyText"/>
              <w:jc w:val="center"/>
              <w:rPr>
                <w:rFonts w:ascii="Times New Roman" w:hAnsi="Times New Roman"/>
                <w:szCs w:val="26"/>
              </w:rPr>
            </w:pPr>
            <w:r>
              <w:rPr>
                <w:rFonts w:ascii="Times New Roman" w:hAnsi="Times New Roman"/>
                <w:szCs w:val="26"/>
              </w:rPr>
              <w:t>0.</w:t>
            </w:r>
            <w:r w:rsidR="00E40DAC">
              <w:rPr>
                <w:rFonts w:ascii="Times New Roman" w:hAnsi="Times New Roman"/>
                <w:szCs w:val="26"/>
              </w:rPr>
              <w:t>25</w:t>
            </w:r>
          </w:p>
        </w:tc>
      </w:tr>
      <w:tr w:rsidR="00AE67E7" w:rsidRPr="00D07595" w:rsidTr="00664369">
        <w:trPr>
          <w:trHeight w:val="544"/>
        </w:trPr>
        <w:tc>
          <w:tcPr>
            <w:tcW w:w="648" w:type="dxa"/>
            <w:tcBorders>
              <w:top w:val="single" w:sz="4" w:space="0" w:color="auto"/>
              <w:left w:val="single" w:sz="4" w:space="0" w:color="auto"/>
              <w:bottom w:val="single" w:sz="4" w:space="0" w:color="auto"/>
              <w:right w:val="single" w:sz="4" w:space="0" w:color="auto"/>
            </w:tcBorders>
          </w:tcPr>
          <w:p w:rsidR="00AE67E7" w:rsidRDefault="00AE67E7" w:rsidP="00664369">
            <w:pPr>
              <w:widowControl w:val="0"/>
              <w:spacing w:line="480" w:lineRule="auto"/>
              <w:jc w:val="both"/>
            </w:pPr>
          </w:p>
        </w:tc>
        <w:tc>
          <w:tcPr>
            <w:tcW w:w="283" w:type="dxa"/>
            <w:tcBorders>
              <w:top w:val="single" w:sz="4" w:space="0" w:color="auto"/>
              <w:left w:val="single" w:sz="4" w:space="0" w:color="auto"/>
              <w:bottom w:val="single" w:sz="4" w:space="0" w:color="auto"/>
              <w:right w:val="single" w:sz="4" w:space="0" w:color="auto"/>
            </w:tcBorders>
          </w:tcPr>
          <w:p w:rsidR="00AE67E7" w:rsidRPr="00D07595" w:rsidRDefault="00AE67E7" w:rsidP="00664369">
            <w:pPr>
              <w:widowControl w:val="0"/>
              <w:spacing w:line="480" w:lineRule="auto"/>
              <w:jc w:val="right"/>
              <w:rPr>
                <w:b/>
                <w:i/>
              </w:rPr>
            </w:pPr>
          </w:p>
        </w:tc>
        <w:tc>
          <w:tcPr>
            <w:tcW w:w="7637" w:type="dxa"/>
            <w:tcBorders>
              <w:top w:val="single" w:sz="4" w:space="0" w:color="auto"/>
              <w:left w:val="single" w:sz="4" w:space="0" w:color="auto"/>
              <w:bottom w:val="single" w:sz="4" w:space="0" w:color="auto"/>
              <w:right w:val="single" w:sz="4" w:space="0" w:color="auto"/>
            </w:tcBorders>
          </w:tcPr>
          <w:p w:rsidR="00AE67E7" w:rsidRPr="00F04B83" w:rsidRDefault="00AE67E7" w:rsidP="007D4D8C">
            <w:pPr>
              <w:spacing w:before="120" w:after="120"/>
              <w:rPr>
                <w:sz w:val="26"/>
                <w:szCs w:val="26"/>
                <w:lang w:val="nl-NL"/>
              </w:rPr>
            </w:pPr>
            <w:r w:rsidRPr="00F04B83">
              <w:rPr>
                <w:sz w:val="26"/>
                <w:szCs w:val="26"/>
                <w:lang w:val="nl-NL"/>
              </w:rPr>
              <w:t>Tốc độ định mức của động cơ phải tương thích với tốc độ truyền động yêu cầu:</w:t>
            </w:r>
          </w:p>
          <w:p w:rsidR="00AE67E7" w:rsidRPr="00F04B83" w:rsidRDefault="00AE67E7" w:rsidP="007D4D8C">
            <w:pPr>
              <w:tabs>
                <w:tab w:val="right" w:pos="9214"/>
              </w:tabs>
              <w:spacing w:line="360" w:lineRule="auto"/>
              <w:rPr>
                <w:i/>
                <w:sz w:val="26"/>
                <w:szCs w:val="26"/>
                <w:lang w:val="nl-NL"/>
              </w:rPr>
            </w:pPr>
            <w:r w:rsidRPr="00F04B83">
              <w:rPr>
                <w:i/>
                <w:iCs/>
                <w:sz w:val="26"/>
                <w:szCs w:val="26"/>
                <w:lang w:val="nl-NL"/>
              </w:rPr>
              <w:t xml:space="preserve">      n</w:t>
            </w:r>
            <w:r w:rsidRPr="00F04B83">
              <w:rPr>
                <w:i/>
                <w:iCs/>
                <w:sz w:val="26"/>
                <w:szCs w:val="26"/>
                <w:vertAlign w:val="subscript"/>
                <w:lang w:val="nl-NL"/>
              </w:rPr>
              <w:t>đm yêu cầu</w:t>
            </w:r>
            <w:r w:rsidRPr="00F04B83">
              <w:rPr>
                <w:sz w:val="26"/>
                <w:szCs w:val="26"/>
                <w:lang w:val="nl-NL"/>
              </w:rPr>
              <w:t>=(1450 ± 2%)</w:t>
            </w:r>
            <w:r w:rsidRPr="00F04B83">
              <w:rPr>
                <w:i/>
                <w:iCs/>
                <w:sz w:val="26"/>
                <w:szCs w:val="26"/>
                <w:lang w:val="nl-NL"/>
              </w:rPr>
              <w:t>v/p</w:t>
            </w:r>
            <w:r w:rsidRPr="00F04B83">
              <w:rPr>
                <w:iCs/>
                <w:sz w:val="26"/>
                <w:szCs w:val="26"/>
                <w:lang w:val="nl-NL"/>
              </w:rPr>
              <w:t xml:space="preserve">=(1450 </w:t>
            </w:r>
            <w:r w:rsidRPr="00F04B83">
              <w:rPr>
                <w:sz w:val="26"/>
                <w:szCs w:val="26"/>
                <w:lang w:val="nl-NL"/>
              </w:rPr>
              <w:t>± 29)</w:t>
            </w:r>
            <w:r w:rsidRPr="00F04B83">
              <w:rPr>
                <w:i/>
                <w:iCs/>
                <w:sz w:val="26"/>
                <w:szCs w:val="26"/>
                <w:lang w:val="nl-NL"/>
              </w:rPr>
              <w:t>v/p</w:t>
            </w:r>
            <w:r w:rsidRPr="00F04B83">
              <w:rPr>
                <w:sz w:val="26"/>
                <w:szCs w:val="26"/>
                <w:lang w:val="nl-NL"/>
              </w:rPr>
              <w:t>=(1421</w:t>
            </w:r>
            <w:r w:rsidRPr="00F04B83">
              <w:rPr>
                <w:i/>
                <w:iCs/>
                <w:sz w:val="26"/>
                <w:szCs w:val="26"/>
                <w:lang w:val="nl-NL"/>
              </w:rPr>
              <w:t xml:space="preserve"> ÷</w:t>
            </w:r>
            <w:r w:rsidRPr="00F04B83">
              <w:rPr>
                <w:iCs/>
                <w:sz w:val="26"/>
                <w:szCs w:val="26"/>
                <w:lang w:val="nl-NL"/>
              </w:rPr>
              <w:t>1479)</w:t>
            </w:r>
            <w:r w:rsidRPr="00F04B83">
              <w:rPr>
                <w:i/>
                <w:iCs/>
                <w:sz w:val="26"/>
                <w:szCs w:val="26"/>
                <w:lang w:val="nl-NL"/>
              </w:rPr>
              <w:t xml:space="preserve">v/p         </w:t>
            </w:r>
            <w:r w:rsidRPr="00F04B83">
              <w:rPr>
                <w:i/>
                <w:iCs/>
                <w:sz w:val="26"/>
                <w:szCs w:val="26"/>
                <w:lang w:val="nl-NL"/>
              </w:rPr>
              <w:tab/>
              <w:t xml:space="preserve">                   </w:t>
            </w:r>
            <w:r w:rsidRPr="00F04B83">
              <w:rPr>
                <w:i/>
                <w:sz w:val="26"/>
                <w:szCs w:val="26"/>
                <w:lang w:val="nl-NL"/>
              </w:rPr>
              <w:t>(0,25đ)</w:t>
            </w:r>
          </w:p>
          <w:p w:rsidR="00AE67E7" w:rsidRPr="00F04B83" w:rsidRDefault="00AE67E7" w:rsidP="007D4D8C">
            <w:pPr>
              <w:spacing w:before="120" w:after="120"/>
              <w:rPr>
                <w:sz w:val="26"/>
                <w:szCs w:val="26"/>
                <w:lang w:val="nl-NL"/>
              </w:rPr>
            </w:pPr>
            <w:r w:rsidRPr="00F04B83">
              <w:rPr>
                <w:sz w:val="26"/>
                <w:szCs w:val="26"/>
                <w:lang w:val="nl-NL"/>
              </w:rPr>
              <w:t xml:space="preserve">Theo chỉ tiêu giảm vốn đầu tư, cần chọn động cơ có công suất nhỏ nhất đảm bảo các yêu cầu kỹ thuật, nên chọn động cơ không đồng bộ rotor lồng sóc kiểu </w:t>
            </w:r>
            <w:r w:rsidRPr="00F04B83">
              <w:rPr>
                <w:i/>
                <w:sz w:val="26"/>
                <w:szCs w:val="26"/>
                <w:lang w:val="nl-NL"/>
              </w:rPr>
              <w:t>AF-85-4</w:t>
            </w:r>
            <w:r w:rsidRPr="00F04B83">
              <w:rPr>
                <w:sz w:val="26"/>
                <w:szCs w:val="26"/>
                <w:lang w:val="nl-NL"/>
              </w:rPr>
              <w:t xml:space="preserve"> có thông số:</w:t>
            </w:r>
          </w:p>
          <w:p w:rsidR="00AE67E7" w:rsidRPr="00F04B83" w:rsidRDefault="00AE67E7" w:rsidP="007D4D8C">
            <w:pPr>
              <w:tabs>
                <w:tab w:val="left" w:pos="2880"/>
                <w:tab w:val="right" w:pos="9900"/>
              </w:tabs>
              <w:spacing w:before="240" w:after="120"/>
              <w:rPr>
                <w:sz w:val="26"/>
                <w:szCs w:val="26"/>
                <w:lang w:val="nl-NL"/>
              </w:rPr>
            </w:pPr>
            <w:r w:rsidRPr="00F04B83">
              <w:rPr>
                <w:i/>
                <w:iCs/>
                <w:sz w:val="26"/>
                <w:szCs w:val="26"/>
                <w:lang w:val="nl-NL"/>
              </w:rPr>
              <w:tab/>
              <w:t>P</w:t>
            </w:r>
            <w:r w:rsidRPr="00F04B83">
              <w:rPr>
                <w:i/>
                <w:iCs/>
                <w:sz w:val="26"/>
                <w:szCs w:val="26"/>
                <w:vertAlign w:val="subscript"/>
                <w:lang w:val="nl-NL"/>
              </w:rPr>
              <w:t>đm</w:t>
            </w:r>
            <w:r w:rsidRPr="00F04B83">
              <w:rPr>
                <w:sz w:val="26"/>
                <w:szCs w:val="26"/>
                <w:lang w:val="nl-NL"/>
              </w:rPr>
              <w:t xml:space="preserve"> = 15</w:t>
            </w:r>
            <w:r w:rsidRPr="00F04B83">
              <w:rPr>
                <w:i/>
                <w:iCs/>
                <w:sz w:val="26"/>
                <w:szCs w:val="26"/>
                <w:lang w:val="nl-NL"/>
              </w:rPr>
              <w:t>KW</w:t>
            </w:r>
            <w:r w:rsidRPr="00F04B83">
              <w:rPr>
                <w:sz w:val="26"/>
                <w:szCs w:val="26"/>
                <w:lang w:val="nl-NL"/>
              </w:rPr>
              <w:t xml:space="preserve">, </w:t>
            </w:r>
            <w:r w:rsidRPr="00F04B83">
              <w:rPr>
                <w:i/>
                <w:iCs/>
                <w:sz w:val="26"/>
                <w:szCs w:val="26"/>
                <w:lang w:val="nl-NL"/>
              </w:rPr>
              <w:t>n</w:t>
            </w:r>
            <w:r w:rsidRPr="00F04B83">
              <w:rPr>
                <w:i/>
                <w:iCs/>
                <w:sz w:val="26"/>
                <w:szCs w:val="26"/>
                <w:vertAlign w:val="subscript"/>
                <w:lang w:val="nl-NL"/>
              </w:rPr>
              <w:t>đm</w:t>
            </w:r>
            <w:r w:rsidRPr="00F04B83">
              <w:rPr>
                <w:sz w:val="26"/>
                <w:szCs w:val="26"/>
                <w:lang w:val="nl-NL"/>
              </w:rPr>
              <w:t xml:space="preserve"> = 1460 </w:t>
            </w:r>
            <w:r w:rsidRPr="00F04B83">
              <w:rPr>
                <w:i/>
                <w:iCs/>
                <w:sz w:val="26"/>
                <w:szCs w:val="26"/>
                <w:lang w:val="nl-NL"/>
              </w:rPr>
              <w:t>v/p</w:t>
            </w:r>
            <w:r w:rsidRPr="00F04B83">
              <w:rPr>
                <w:sz w:val="26"/>
                <w:szCs w:val="26"/>
                <w:lang w:val="nl-NL"/>
              </w:rPr>
              <w:t xml:space="preserve">, </w:t>
            </w:r>
            <w:r w:rsidRPr="00F04B83">
              <w:rPr>
                <w:i/>
                <w:sz w:val="26"/>
                <w:szCs w:val="26"/>
              </w:rPr>
              <w:sym w:font="Symbol" w:char="F06C"/>
            </w:r>
            <w:r w:rsidRPr="00F04B83">
              <w:rPr>
                <w:sz w:val="26"/>
                <w:szCs w:val="26"/>
                <w:lang w:val="nl-NL"/>
              </w:rPr>
              <w:t xml:space="preserve"> = 1,5</w:t>
            </w:r>
            <w:r w:rsidRPr="00F04B83">
              <w:rPr>
                <w:sz w:val="26"/>
                <w:szCs w:val="26"/>
                <w:lang w:val="nl-NL"/>
              </w:rPr>
              <w:tab/>
            </w:r>
          </w:p>
          <w:p w:rsidR="00AE67E7" w:rsidRPr="00F04B83" w:rsidRDefault="00AE67E7" w:rsidP="007D4D8C">
            <w:pPr>
              <w:pStyle w:val="BodyText"/>
              <w:jc w:val="left"/>
              <w:rPr>
                <w:rFonts w:ascii="Times New Roman" w:hAnsi="Times New Roman"/>
                <w:szCs w:val="26"/>
              </w:rPr>
            </w:pPr>
            <w:r w:rsidRPr="00F04B83">
              <w:rPr>
                <w:rFonts w:ascii="Times New Roman" w:hAnsi="Times New Roman"/>
                <w:szCs w:val="26"/>
                <w:lang w:val="nl-NL"/>
              </w:rPr>
              <w:t>Và do hệ thống khởi động không tải nên bỏ qua việc kiểm tra điều kiện khởi động</w:t>
            </w:r>
          </w:p>
        </w:tc>
        <w:tc>
          <w:tcPr>
            <w:tcW w:w="1003" w:type="dxa"/>
            <w:tcBorders>
              <w:top w:val="single" w:sz="4" w:space="0" w:color="auto"/>
              <w:left w:val="single" w:sz="4" w:space="0" w:color="auto"/>
              <w:bottom w:val="single" w:sz="4" w:space="0" w:color="auto"/>
              <w:right w:val="single" w:sz="4" w:space="0" w:color="auto"/>
            </w:tcBorders>
          </w:tcPr>
          <w:p w:rsidR="00AE67E7" w:rsidRPr="00F04B83" w:rsidRDefault="00AE67E7" w:rsidP="007D4D8C">
            <w:pPr>
              <w:pStyle w:val="BodyText"/>
              <w:jc w:val="center"/>
              <w:rPr>
                <w:rFonts w:ascii="Times New Roman" w:hAnsi="Times New Roman"/>
                <w:szCs w:val="26"/>
              </w:rPr>
            </w:pPr>
          </w:p>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E40DAC">
              <w:rPr>
                <w:rFonts w:ascii="Times New Roman" w:hAnsi="Times New Roman"/>
                <w:szCs w:val="26"/>
              </w:rPr>
              <w:t>2</w:t>
            </w:r>
            <w:r w:rsidR="00AE67E7" w:rsidRPr="00F04B83">
              <w:rPr>
                <w:rFonts w:ascii="Times New Roman" w:hAnsi="Times New Roman"/>
                <w:szCs w:val="26"/>
              </w:rPr>
              <w:t>5</w:t>
            </w: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AE67E7" w:rsidP="007D4D8C">
            <w:pPr>
              <w:pStyle w:val="BodyText"/>
              <w:jc w:val="center"/>
              <w:rPr>
                <w:rFonts w:ascii="Times New Roman" w:hAnsi="Times New Roman"/>
                <w:szCs w:val="26"/>
              </w:rPr>
            </w:pPr>
          </w:p>
          <w:p w:rsidR="00AE67E7" w:rsidRPr="00F04B83" w:rsidRDefault="0012490C" w:rsidP="00E40DAC">
            <w:pPr>
              <w:pStyle w:val="BodyText"/>
              <w:jc w:val="center"/>
              <w:rPr>
                <w:rFonts w:ascii="Times New Roman" w:hAnsi="Times New Roman"/>
                <w:szCs w:val="26"/>
              </w:rPr>
            </w:pPr>
            <w:r>
              <w:rPr>
                <w:rFonts w:ascii="Times New Roman" w:hAnsi="Times New Roman"/>
                <w:szCs w:val="26"/>
              </w:rPr>
              <w:t>0.</w:t>
            </w:r>
            <w:r w:rsidR="00E40DAC">
              <w:rPr>
                <w:rFonts w:ascii="Times New Roman" w:hAnsi="Times New Roman"/>
                <w:szCs w:val="26"/>
              </w:rPr>
              <w:t>25</w:t>
            </w:r>
          </w:p>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AE67E7" w:rsidRPr="00F04B83">
              <w:rPr>
                <w:rFonts w:ascii="Times New Roman" w:hAnsi="Times New Roman"/>
                <w:szCs w:val="26"/>
              </w:rPr>
              <w:t>25</w:t>
            </w:r>
          </w:p>
        </w:tc>
      </w:tr>
      <w:tr w:rsidR="00AE67E7" w:rsidRPr="00D07595" w:rsidTr="00664369">
        <w:trPr>
          <w:trHeight w:val="544"/>
        </w:trPr>
        <w:tc>
          <w:tcPr>
            <w:tcW w:w="648" w:type="dxa"/>
            <w:tcBorders>
              <w:top w:val="single" w:sz="4" w:space="0" w:color="auto"/>
              <w:left w:val="single" w:sz="4" w:space="0" w:color="auto"/>
              <w:bottom w:val="single" w:sz="4" w:space="0" w:color="auto"/>
              <w:right w:val="single" w:sz="4" w:space="0" w:color="auto"/>
            </w:tcBorders>
          </w:tcPr>
          <w:p w:rsidR="00AE67E7" w:rsidRDefault="00AE67E7" w:rsidP="00664369">
            <w:pPr>
              <w:widowControl w:val="0"/>
              <w:spacing w:line="480" w:lineRule="auto"/>
              <w:jc w:val="both"/>
            </w:pPr>
          </w:p>
        </w:tc>
        <w:tc>
          <w:tcPr>
            <w:tcW w:w="283" w:type="dxa"/>
            <w:tcBorders>
              <w:top w:val="single" w:sz="4" w:space="0" w:color="auto"/>
              <w:left w:val="single" w:sz="4" w:space="0" w:color="auto"/>
              <w:bottom w:val="single" w:sz="4" w:space="0" w:color="auto"/>
              <w:right w:val="single" w:sz="4" w:space="0" w:color="auto"/>
            </w:tcBorders>
          </w:tcPr>
          <w:p w:rsidR="00AE67E7" w:rsidRPr="00D07595" w:rsidRDefault="00AE67E7" w:rsidP="00664369">
            <w:pPr>
              <w:widowControl w:val="0"/>
              <w:spacing w:line="480" w:lineRule="auto"/>
              <w:jc w:val="right"/>
              <w:rPr>
                <w:b/>
                <w:i/>
              </w:rPr>
            </w:pPr>
          </w:p>
        </w:tc>
        <w:tc>
          <w:tcPr>
            <w:tcW w:w="7637" w:type="dxa"/>
            <w:tcBorders>
              <w:top w:val="single" w:sz="4" w:space="0" w:color="auto"/>
              <w:left w:val="single" w:sz="4" w:space="0" w:color="auto"/>
              <w:bottom w:val="single" w:sz="4" w:space="0" w:color="auto"/>
              <w:right w:val="single" w:sz="4" w:space="0" w:color="auto"/>
            </w:tcBorders>
          </w:tcPr>
          <w:p w:rsidR="00AE67E7" w:rsidRPr="00F04B83" w:rsidRDefault="00AE67E7" w:rsidP="00AE67E7">
            <w:pPr>
              <w:tabs>
                <w:tab w:val="left" w:pos="2880"/>
                <w:tab w:val="right" w:pos="9900"/>
              </w:tabs>
              <w:spacing w:before="120" w:after="120"/>
              <w:rPr>
                <w:sz w:val="26"/>
                <w:szCs w:val="26"/>
                <w:lang w:val="nl-NL"/>
              </w:rPr>
            </w:pPr>
            <w:r w:rsidRPr="00F04B83">
              <w:rPr>
                <w:iCs/>
                <w:sz w:val="26"/>
                <w:szCs w:val="26"/>
                <w:lang w:val="nl-NL"/>
              </w:rPr>
              <w:t>Động cơ chọn thỏa điều kiện quá tải khi và chỉ khi:</w:t>
            </w:r>
            <w:r w:rsidRPr="00F04B83">
              <w:rPr>
                <w:i/>
                <w:iCs/>
                <w:sz w:val="26"/>
                <w:szCs w:val="26"/>
                <w:lang w:val="nl-NL"/>
              </w:rPr>
              <w:t xml:space="preserve"> </w:t>
            </w:r>
            <w:r w:rsidRPr="00F04B83">
              <w:rPr>
                <w:i/>
                <w:iCs/>
                <w:sz w:val="26"/>
                <w:szCs w:val="26"/>
              </w:rPr>
              <w:sym w:font="Symbol" w:char="F06C"/>
            </w:r>
            <w:r w:rsidRPr="00F04B83">
              <w:rPr>
                <w:i/>
                <w:iCs/>
                <w:sz w:val="26"/>
                <w:szCs w:val="26"/>
                <w:lang w:val="nl-NL"/>
              </w:rPr>
              <w:t xml:space="preserve"> .M</w:t>
            </w:r>
            <w:r w:rsidRPr="00F04B83">
              <w:rPr>
                <w:i/>
                <w:iCs/>
                <w:sz w:val="26"/>
                <w:szCs w:val="26"/>
                <w:vertAlign w:val="subscript"/>
                <w:lang w:val="nl-NL"/>
              </w:rPr>
              <w:t>đm</w:t>
            </w:r>
            <w:r w:rsidRPr="00F04B83">
              <w:rPr>
                <w:i/>
                <w:iCs/>
                <w:sz w:val="26"/>
                <w:szCs w:val="26"/>
                <w:lang w:val="nl-NL"/>
              </w:rPr>
              <w:t xml:space="preserve"> </w:t>
            </w:r>
            <w:r w:rsidRPr="00F04B83">
              <w:rPr>
                <w:sz w:val="26"/>
                <w:szCs w:val="26"/>
              </w:rPr>
              <w:sym w:font="Symbol" w:char="F0B3"/>
            </w:r>
            <w:r w:rsidRPr="00F04B83">
              <w:rPr>
                <w:sz w:val="26"/>
                <w:szCs w:val="26"/>
                <w:lang w:val="nl-NL"/>
              </w:rPr>
              <w:t xml:space="preserve"> </w:t>
            </w:r>
            <w:r w:rsidRPr="00F04B83">
              <w:rPr>
                <w:i/>
                <w:iCs/>
                <w:sz w:val="26"/>
                <w:szCs w:val="26"/>
                <w:lang w:val="nl-NL"/>
              </w:rPr>
              <w:t>M</w:t>
            </w:r>
            <w:r w:rsidRPr="00F04B83">
              <w:rPr>
                <w:i/>
                <w:iCs/>
                <w:sz w:val="26"/>
                <w:szCs w:val="26"/>
                <w:vertAlign w:val="subscript"/>
                <w:lang w:val="nl-NL"/>
              </w:rPr>
              <w:t>max pt</w:t>
            </w:r>
            <w:r w:rsidRPr="00F04B83">
              <w:rPr>
                <w:sz w:val="26"/>
                <w:szCs w:val="26"/>
                <w:lang w:val="nl-NL"/>
              </w:rPr>
              <w:t xml:space="preserve"> </w:t>
            </w:r>
            <w:r w:rsidRPr="00F04B83">
              <w:rPr>
                <w:i/>
                <w:sz w:val="26"/>
                <w:szCs w:val="26"/>
                <w:lang w:val="nl-NL"/>
              </w:rPr>
              <w:tab/>
            </w:r>
            <w:r w:rsidRPr="00F04B83">
              <w:rPr>
                <w:sz w:val="26"/>
                <w:szCs w:val="26"/>
                <w:lang w:val="nl-NL"/>
              </w:rPr>
              <w:t xml:space="preserve"> </w:t>
            </w:r>
          </w:p>
          <w:p w:rsidR="00AE67E7" w:rsidRPr="00F04B83" w:rsidRDefault="00AE67E7" w:rsidP="007D4D8C">
            <w:pPr>
              <w:tabs>
                <w:tab w:val="right" w:pos="9576"/>
              </w:tabs>
              <w:spacing w:before="120" w:after="120"/>
              <w:rPr>
                <w:i/>
                <w:sz w:val="26"/>
                <w:szCs w:val="26"/>
                <w:lang w:val="nl-NL"/>
              </w:rPr>
            </w:pPr>
            <w:r w:rsidRPr="00F04B83">
              <w:rPr>
                <w:sz w:val="26"/>
                <w:szCs w:val="26"/>
                <w:lang w:val="nl-NL"/>
              </w:rPr>
              <w:t>Moment định mức của động cơ được chọn:</w:t>
            </w:r>
            <w:r w:rsidRPr="00F04B83">
              <w:rPr>
                <w:sz w:val="26"/>
                <w:szCs w:val="26"/>
                <w:lang w:val="nl-NL"/>
              </w:rPr>
              <w:tab/>
            </w:r>
          </w:p>
          <w:p w:rsidR="00AE67E7" w:rsidRPr="00F04B83" w:rsidRDefault="00AE67E7" w:rsidP="007D4D8C">
            <w:pPr>
              <w:tabs>
                <w:tab w:val="right" w:pos="9214"/>
              </w:tabs>
              <w:spacing w:line="360" w:lineRule="auto"/>
              <w:rPr>
                <w:sz w:val="26"/>
                <w:szCs w:val="26"/>
                <w:lang w:val="nl-NL"/>
              </w:rPr>
            </w:pPr>
            <w:r w:rsidRPr="00F04B83">
              <w:rPr>
                <w:i/>
                <w:iCs/>
                <w:sz w:val="26"/>
                <w:szCs w:val="26"/>
                <w:lang w:val="nl-NL"/>
              </w:rPr>
              <w:t xml:space="preserve">          M</w:t>
            </w:r>
            <w:r w:rsidRPr="00F04B83">
              <w:rPr>
                <w:i/>
                <w:iCs/>
                <w:sz w:val="26"/>
                <w:szCs w:val="26"/>
                <w:vertAlign w:val="subscript"/>
                <w:lang w:val="nl-NL"/>
              </w:rPr>
              <w:t>đm</w:t>
            </w:r>
            <w:r w:rsidRPr="00F04B83">
              <w:rPr>
                <w:sz w:val="26"/>
                <w:szCs w:val="26"/>
                <w:lang w:val="nl-NL"/>
              </w:rPr>
              <w:t xml:space="preserve"> =  9550. </w:t>
            </w:r>
            <w:r w:rsidRPr="00F04B83">
              <w:rPr>
                <w:position w:val="-30"/>
                <w:sz w:val="26"/>
                <w:szCs w:val="26"/>
                <w:lang w:val="nl-NL"/>
              </w:rPr>
              <w:object w:dxaOrig="440" w:dyaOrig="700" w14:anchorId="602FE24B">
                <v:shape id="_x0000_i1036" type="#_x0000_t75" style="width:21.75pt;height:35.25pt" o:ole="">
                  <v:imagedata r:id="rId28" o:title=""/>
                </v:shape>
                <o:OLEObject Type="Embed" ProgID="Equation.DSMT4" ShapeID="_x0000_i1036" DrawAspect="Content" ObjectID="_1571565334" r:id="rId29"/>
              </w:object>
            </w:r>
            <w:r w:rsidRPr="00F04B83">
              <w:rPr>
                <w:sz w:val="26"/>
                <w:szCs w:val="26"/>
                <w:lang w:val="nl-NL"/>
              </w:rPr>
              <w:t xml:space="preserve"> =  9550 .</w:t>
            </w:r>
            <w:r w:rsidRPr="00F04B83">
              <w:rPr>
                <w:position w:val="-24"/>
                <w:sz w:val="26"/>
                <w:szCs w:val="26"/>
                <w:lang w:val="nl-NL"/>
              </w:rPr>
              <w:object w:dxaOrig="1740" w:dyaOrig="620" w14:anchorId="280953DB">
                <v:shape id="_x0000_i1037" type="#_x0000_t75" style="width:87pt;height:30.75pt" o:ole="">
                  <v:imagedata r:id="rId30" o:title=""/>
                </v:shape>
                <o:OLEObject Type="Embed" ProgID="Equation.DSMT4" ShapeID="_x0000_i1037" DrawAspect="Content" ObjectID="_1571565335" r:id="rId31"/>
              </w:object>
            </w:r>
            <w:r w:rsidRPr="00F04B83">
              <w:rPr>
                <w:sz w:val="26"/>
                <w:szCs w:val="26"/>
                <w:lang w:val="nl-NL"/>
              </w:rPr>
              <w:tab/>
            </w:r>
            <w:r w:rsidRPr="00F04B83">
              <w:rPr>
                <w:i/>
                <w:sz w:val="26"/>
                <w:szCs w:val="26"/>
                <w:lang w:val="nl-NL"/>
              </w:rPr>
              <w:t>(0,25)</w:t>
            </w:r>
          </w:p>
          <w:p w:rsidR="00AE67E7" w:rsidRPr="00F04B83" w:rsidRDefault="00AE67E7" w:rsidP="007D4D8C">
            <w:pPr>
              <w:spacing w:before="120" w:after="120"/>
              <w:rPr>
                <w:sz w:val="26"/>
                <w:szCs w:val="26"/>
                <w:lang w:val="nl-NL"/>
              </w:rPr>
            </w:pPr>
            <w:r w:rsidRPr="00F04B83">
              <w:rPr>
                <w:sz w:val="26"/>
                <w:szCs w:val="26"/>
                <w:lang w:val="nl-NL"/>
              </w:rPr>
              <w:t>Moment lớn nhất của phụ tải:</w:t>
            </w:r>
          </w:p>
          <w:p w:rsidR="00AE67E7" w:rsidRPr="00F04B83" w:rsidRDefault="00AE67E7" w:rsidP="007D4D8C">
            <w:pPr>
              <w:tabs>
                <w:tab w:val="right" w:pos="9214"/>
              </w:tabs>
              <w:spacing w:line="360" w:lineRule="auto"/>
              <w:rPr>
                <w:iCs/>
                <w:sz w:val="26"/>
                <w:szCs w:val="26"/>
                <w:lang w:val="nl-NL"/>
              </w:rPr>
            </w:pPr>
            <w:r w:rsidRPr="00F04B83">
              <w:rPr>
                <w:i/>
                <w:iCs/>
                <w:sz w:val="26"/>
                <w:szCs w:val="26"/>
                <w:lang w:val="nl-NL"/>
              </w:rPr>
              <w:t xml:space="preserve">        M</w:t>
            </w:r>
            <w:r w:rsidRPr="00F04B83">
              <w:rPr>
                <w:i/>
                <w:iCs/>
                <w:sz w:val="26"/>
                <w:szCs w:val="26"/>
                <w:vertAlign w:val="subscript"/>
                <w:lang w:val="nl-NL"/>
              </w:rPr>
              <w:t>max pt</w:t>
            </w:r>
            <w:r w:rsidRPr="00F04B83">
              <w:rPr>
                <w:i/>
                <w:iCs/>
                <w:sz w:val="26"/>
                <w:szCs w:val="26"/>
                <w:lang w:val="nl-NL"/>
              </w:rPr>
              <w:t xml:space="preserve"> </w:t>
            </w:r>
            <w:r w:rsidRPr="00F04B83">
              <w:rPr>
                <w:sz w:val="26"/>
                <w:szCs w:val="26"/>
                <w:lang w:val="nl-NL"/>
              </w:rPr>
              <w:t xml:space="preserve">=  9550 . </w:t>
            </w:r>
            <w:r w:rsidRPr="00F04B83">
              <w:rPr>
                <w:position w:val="-32"/>
                <w:sz w:val="26"/>
                <w:szCs w:val="26"/>
                <w:lang w:val="nl-NL"/>
              </w:rPr>
              <w:object w:dxaOrig="1880" w:dyaOrig="720" w14:anchorId="08E2AEA9">
                <v:shape id="_x0000_i1038" type="#_x0000_t75" style="width:93.75pt;height:36pt" o:ole="">
                  <v:imagedata r:id="rId32" o:title=""/>
                </v:shape>
                <o:OLEObject Type="Embed" ProgID="Equation.DSMT4" ShapeID="_x0000_i1038" DrawAspect="Content" ObjectID="_1571565336" r:id="rId33"/>
              </w:object>
            </w:r>
            <w:r w:rsidRPr="00F04B83">
              <w:rPr>
                <w:i/>
                <w:iCs/>
                <w:sz w:val="26"/>
                <w:szCs w:val="26"/>
                <w:lang w:val="nl-NL"/>
              </w:rPr>
              <w:t>N.m</w:t>
            </w:r>
            <w:r w:rsidRPr="00F04B83">
              <w:rPr>
                <w:sz w:val="26"/>
                <w:szCs w:val="26"/>
                <w:lang w:val="nl-NL"/>
              </w:rPr>
              <w:t xml:space="preserve"> = 108,67</w:t>
            </w:r>
            <w:r w:rsidRPr="00F04B83">
              <w:rPr>
                <w:i/>
                <w:iCs/>
                <w:sz w:val="26"/>
                <w:szCs w:val="26"/>
                <w:lang w:val="nl-NL"/>
              </w:rPr>
              <w:t>N.m</w:t>
            </w:r>
            <w:r w:rsidRPr="00F04B83">
              <w:rPr>
                <w:i/>
                <w:iCs/>
                <w:sz w:val="26"/>
                <w:szCs w:val="26"/>
                <w:lang w:val="nl-NL"/>
              </w:rPr>
              <w:tab/>
            </w:r>
            <w:r w:rsidRPr="00F04B83">
              <w:rPr>
                <w:i/>
                <w:sz w:val="26"/>
                <w:szCs w:val="26"/>
                <w:lang w:val="nl-NL"/>
              </w:rPr>
              <w:t>(0,25)</w:t>
            </w:r>
          </w:p>
          <w:p w:rsidR="00AE67E7" w:rsidRPr="00F04B83" w:rsidRDefault="00AE67E7" w:rsidP="007D4D8C">
            <w:pPr>
              <w:tabs>
                <w:tab w:val="right" w:pos="9214"/>
              </w:tabs>
              <w:spacing w:line="360" w:lineRule="auto"/>
              <w:rPr>
                <w:sz w:val="26"/>
                <w:szCs w:val="26"/>
                <w:lang w:val="nl-NL"/>
              </w:rPr>
            </w:pPr>
            <w:r w:rsidRPr="00F04B83">
              <w:rPr>
                <w:sz w:val="26"/>
                <w:szCs w:val="26"/>
                <w:lang w:val="nl-NL"/>
              </w:rPr>
              <w:t xml:space="preserve">Do: </w:t>
            </w:r>
            <w:r w:rsidRPr="00F04B83">
              <w:rPr>
                <w:i/>
                <w:iCs/>
                <w:sz w:val="26"/>
                <w:szCs w:val="26"/>
              </w:rPr>
              <w:sym w:font="Symbol" w:char="F06C"/>
            </w:r>
            <w:r w:rsidRPr="00F04B83">
              <w:rPr>
                <w:i/>
                <w:iCs/>
                <w:sz w:val="26"/>
                <w:szCs w:val="26"/>
                <w:lang w:val="nl-NL"/>
              </w:rPr>
              <w:t xml:space="preserve"> .M</w:t>
            </w:r>
            <w:r w:rsidRPr="00F04B83">
              <w:rPr>
                <w:i/>
                <w:iCs/>
                <w:sz w:val="26"/>
                <w:szCs w:val="26"/>
                <w:vertAlign w:val="subscript"/>
                <w:lang w:val="nl-NL"/>
              </w:rPr>
              <w:t>đm</w:t>
            </w:r>
            <w:r w:rsidRPr="00F04B83">
              <w:rPr>
                <w:i/>
                <w:iCs/>
                <w:sz w:val="26"/>
                <w:szCs w:val="26"/>
                <w:lang w:val="nl-NL"/>
              </w:rPr>
              <w:t xml:space="preserve"> </w:t>
            </w:r>
            <w:r w:rsidRPr="00F04B83">
              <w:rPr>
                <w:sz w:val="26"/>
                <w:szCs w:val="26"/>
                <w:lang w:val="nl-NL"/>
              </w:rPr>
              <w:t xml:space="preserve">= 1,5 x 98,12 = 147,18 </w:t>
            </w:r>
            <w:r w:rsidRPr="00F04B83">
              <w:rPr>
                <w:i/>
                <w:iCs/>
                <w:sz w:val="26"/>
                <w:szCs w:val="26"/>
                <w:lang w:val="nl-NL"/>
              </w:rPr>
              <w:t>N.m</w:t>
            </w:r>
          </w:p>
          <w:p w:rsidR="00AE67E7" w:rsidRPr="00F04B83" w:rsidRDefault="00AE67E7" w:rsidP="007D4D8C">
            <w:pPr>
              <w:tabs>
                <w:tab w:val="right" w:pos="9214"/>
              </w:tabs>
              <w:spacing w:line="360" w:lineRule="auto"/>
              <w:rPr>
                <w:i/>
                <w:sz w:val="26"/>
                <w:szCs w:val="26"/>
                <w:lang w:val="nl-NL"/>
              </w:rPr>
            </w:pPr>
            <w:r w:rsidRPr="00F04B83">
              <w:rPr>
                <w:sz w:val="26"/>
                <w:szCs w:val="26"/>
                <w:lang w:val="nl-NL"/>
              </w:rPr>
              <w:t xml:space="preserve">Nên:  </w:t>
            </w:r>
            <w:r w:rsidRPr="00F04B83">
              <w:rPr>
                <w:i/>
                <w:iCs/>
                <w:sz w:val="26"/>
                <w:szCs w:val="26"/>
              </w:rPr>
              <w:sym w:font="Symbol" w:char="F06C"/>
            </w:r>
            <w:r w:rsidRPr="00F04B83">
              <w:rPr>
                <w:i/>
                <w:iCs/>
                <w:sz w:val="26"/>
                <w:szCs w:val="26"/>
                <w:lang w:val="nl-NL"/>
              </w:rPr>
              <w:t xml:space="preserve"> .M</w:t>
            </w:r>
            <w:r w:rsidRPr="00F04B83">
              <w:rPr>
                <w:i/>
                <w:iCs/>
                <w:sz w:val="26"/>
                <w:szCs w:val="26"/>
                <w:vertAlign w:val="subscript"/>
                <w:lang w:val="nl-NL"/>
              </w:rPr>
              <w:t>đm</w:t>
            </w:r>
            <w:r w:rsidRPr="00F04B83">
              <w:rPr>
                <w:i/>
                <w:iCs/>
                <w:sz w:val="26"/>
                <w:szCs w:val="26"/>
                <w:lang w:val="nl-NL"/>
              </w:rPr>
              <w:t xml:space="preserve"> </w:t>
            </w:r>
            <w:r w:rsidRPr="00F04B83">
              <w:rPr>
                <w:sz w:val="26"/>
                <w:szCs w:val="26"/>
                <w:lang w:val="nl-NL"/>
              </w:rPr>
              <w:t xml:space="preserve">= 147,18 &gt; </w:t>
            </w:r>
            <w:r w:rsidRPr="00F04B83">
              <w:rPr>
                <w:i/>
                <w:iCs/>
                <w:sz w:val="26"/>
                <w:szCs w:val="26"/>
                <w:lang w:val="nl-NL"/>
              </w:rPr>
              <w:t>M</w:t>
            </w:r>
            <w:r w:rsidRPr="00F04B83">
              <w:rPr>
                <w:i/>
                <w:iCs/>
                <w:sz w:val="26"/>
                <w:szCs w:val="26"/>
                <w:vertAlign w:val="subscript"/>
                <w:lang w:val="nl-NL"/>
              </w:rPr>
              <w:t>max pt</w:t>
            </w:r>
            <w:r w:rsidRPr="00F04B83">
              <w:rPr>
                <w:sz w:val="26"/>
                <w:szCs w:val="26"/>
                <w:lang w:val="nl-NL"/>
              </w:rPr>
              <w:t xml:space="preserve">  = 108,67</w:t>
            </w:r>
            <w:r w:rsidRPr="00F04B83">
              <w:rPr>
                <w:sz w:val="26"/>
                <w:szCs w:val="26"/>
                <w:lang w:val="nl-NL"/>
              </w:rPr>
              <w:tab/>
              <w:t xml:space="preserve"> </w:t>
            </w:r>
            <w:r w:rsidRPr="00F04B83">
              <w:rPr>
                <w:i/>
                <w:sz w:val="26"/>
                <w:szCs w:val="26"/>
                <w:lang w:val="nl-NL"/>
              </w:rPr>
              <w:t>(0,25đ)</w:t>
            </w:r>
          </w:p>
          <w:p w:rsidR="00AE67E7" w:rsidRPr="00F04B83" w:rsidRDefault="00AE67E7" w:rsidP="007D4D8C">
            <w:pPr>
              <w:pStyle w:val="BodyText"/>
              <w:rPr>
                <w:rFonts w:ascii="Times New Roman" w:hAnsi="Times New Roman"/>
                <w:b/>
                <w:szCs w:val="26"/>
              </w:rPr>
            </w:pPr>
            <w:r w:rsidRPr="00F04B83">
              <w:rPr>
                <w:rFonts w:ascii="Times New Roman" w:hAnsi="Times New Roman"/>
                <w:szCs w:val="26"/>
                <w:lang w:val="nl-NL"/>
              </w:rPr>
              <w:t>Vậy động cơ được chọn thỏa mãn điều kiện làm việc quá tải.</w:t>
            </w:r>
          </w:p>
        </w:tc>
        <w:tc>
          <w:tcPr>
            <w:tcW w:w="1003" w:type="dxa"/>
            <w:tcBorders>
              <w:top w:val="single" w:sz="4" w:space="0" w:color="auto"/>
              <w:left w:val="single" w:sz="4" w:space="0" w:color="auto"/>
              <w:bottom w:val="single" w:sz="4" w:space="0" w:color="auto"/>
              <w:right w:val="single" w:sz="4" w:space="0" w:color="auto"/>
            </w:tcBorders>
          </w:tcPr>
          <w:p w:rsidR="00AE67E7" w:rsidRPr="00F04B83" w:rsidRDefault="00E40DAC" w:rsidP="00E40DAC">
            <w:pPr>
              <w:pStyle w:val="BodyText"/>
              <w:rPr>
                <w:rFonts w:ascii="Times New Roman" w:hAnsi="Times New Roman"/>
                <w:szCs w:val="26"/>
              </w:rPr>
            </w:pPr>
            <w:r>
              <w:rPr>
                <w:rFonts w:ascii="Times New Roman" w:hAnsi="Times New Roman"/>
                <w:szCs w:val="26"/>
              </w:rPr>
              <w:t xml:space="preserve"> </w:t>
            </w:r>
            <w:r w:rsidR="0012490C">
              <w:rPr>
                <w:rFonts w:ascii="Times New Roman" w:hAnsi="Times New Roman"/>
                <w:szCs w:val="26"/>
              </w:rPr>
              <w:t>0.</w:t>
            </w:r>
            <w:r w:rsidR="00AE67E7" w:rsidRPr="00F04B83">
              <w:rPr>
                <w:rFonts w:ascii="Times New Roman" w:hAnsi="Times New Roman"/>
                <w:szCs w:val="26"/>
              </w:rPr>
              <w:t>25</w:t>
            </w:r>
          </w:p>
          <w:p w:rsidR="00AE67E7" w:rsidRPr="00F04B83" w:rsidRDefault="00AE67E7" w:rsidP="007D4D8C">
            <w:pPr>
              <w:pStyle w:val="BodyText"/>
              <w:jc w:val="center"/>
              <w:rPr>
                <w:rFonts w:ascii="Times New Roman" w:hAnsi="Times New Roman"/>
                <w:szCs w:val="26"/>
              </w:rPr>
            </w:pPr>
          </w:p>
          <w:p w:rsidR="00AE67E7" w:rsidRPr="00F04B83" w:rsidRDefault="00AE67E7" w:rsidP="00E40DAC">
            <w:pPr>
              <w:pStyle w:val="BodyText"/>
              <w:rPr>
                <w:rFonts w:ascii="Times New Roman" w:hAnsi="Times New Roman"/>
                <w:szCs w:val="26"/>
              </w:rPr>
            </w:pPr>
          </w:p>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AE67E7" w:rsidRPr="00F04B83">
              <w:rPr>
                <w:rFonts w:ascii="Times New Roman" w:hAnsi="Times New Roman"/>
                <w:szCs w:val="26"/>
              </w:rPr>
              <w:t>25</w:t>
            </w:r>
          </w:p>
          <w:p w:rsidR="00AE67E7" w:rsidRPr="00F04B83" w:rsidRDefault="00AE67E7" w:rsidP="007D4D8C">
            <w:pPr>
              <w:pStyle w:val="BodyText"/>
              <w:jc w:val="center"/>
              <w:rPr>
                <w:rFonts w:ascii="Times New Roman" w:hAnsi="Times New Roman"/>
                <w:szCs w:val="26"/>
              </w:rPr>
            </w:pPr>
          </w:p>
          <w:p w:rsidR="00AE67E7" w:rsidRPr="00F04B83" w:rsidRDefault="00AE67E7" w:rsidP="00E40DAC">
            <w:pPr>
              <w:pStyle w:val="BodyText"/>
              <w:rPr>
                <w:rFonts w:ascii="Times New Roman" w:hAnsi="Times New Roman"/>
                <w:szCs w:val="26"/>
              </w:rPr>
            </w:pPr>
          </w:p>
          <w:p w:rsidR="00AE67E7" w:rsidRPr="00F04B83" w:rsidRDefault="0012490C" w:rsidP="00E40DAC">
            <w:pPr>
              <w:pStyle w:val="BodyText"/>
              <w:jc w:val="center"/>
              <w:rPr>
                <w:rFonts w:ascii="Times New Roman" w:hAnsi="Times New Roman"/>
                <w:szCs w:val="26"/>
              </w:rPr>
            </w:pPr>
            <w:r>
              <w:rPr>
                <w:rFonts w:ascii="Times New Roman" w:hAnsi="Times New Roman"/>
                <w:szCs w:val="26"/>
              </w:rPr>
              <w:t>0.</w:t>
            </w:r>
            <w:r w:rsidR="00E40DAC">
              <w:rPr>
                <w:rFonts w:ascii="Times New Roman" w:hAnsi="Times New Roman"/>
                <w:szCs w:val="26"/>
              </w:rPr>
              <w:t>25</w:t>
            </w:r>
          </w:p>
          <w:p w:rsidR="00E40DAC" w:rsidRDefault="00E40DAC" w:rsidP="007D4D8C">
            <w:pPr>
              <w:pStyle w:val="BodyText"/>
              <w:jc w:val="center"/>
              <w:rPr>
                <w:rFonts w:ascii="Times New Roman" w:hAnsi="Times New Roman"/>
                <w:szCs w:val="26"/>
              </w:rPr>
            </w:pPr>
          </w:p>
          <w:p w:rsidR="0012490C" w:rsidRDefault="0012490C" w:rsidP="007D4D8C">
            <w:pPr>
              <w:pStyle w:val="BodyText"/>
              <w:jc w:val="center"/>
              <w:rPr>
                <w:rFonts w:ascii="Times New Roman" w:hAnsi="Times New Roman"/>
                <w:szCs w:val="26"/>
              </w:rPr>
            </w:pPr>
          </w:p>
          <w:p w:rsidR="00AE67E7" w:rsidRPr="00F04B83" w:rsidRDefault="0012490C" w:rsidP="0012490C">
            <w:pPr>
              <w:pStyle w:val="BodyText"/>
              <w:jc w:val="center"/>
              <w:rPr>
                <w:rFonts w:ascii="Times New Roman" w:hAnsi="Times New Roman"/>
                <w:szCs w:val="26"/>
              </w:rPr>
            </w:pPr>
            <w:r>
              <w:rPr>
                <w:rFonts w:ascii="Times New Roman" w:hAnsi="Times New Roman"/>
                <w:szCs w:val="26"/>
              </w:rPr>
              <w:t>0.25</w:t>
            </w:r>
          </w:p>
          <w:p w:rsidR="00AE67E7" w:rsidRPr="00F04B83" w:rsidRDefault="0012490C" w:rsidP="007D4D8C">
            <w:pPr>
              <w:pStyle w:val="BodyText"/>
              <w:jc w:val="center"/>
              <w:rPr>
                <w:rFonts w:ascii="Times New Roman" w:hAnsi="Times New Roman"/>
                <w:szCs w:val="26"/>
              </w:rPr>
            </w:pPr>
            <w:r>
              <w:rPr>
                <w:rFonts w:ascii="Times New Roman" w:hAnsi="Times New Roman"/>
                <w:szCs w:val="26"/>
              </w:rPr>
              <w:t>0.</w:t>
            </w:r>
            <w:r w:rsidR="00AE67E7" w:rsidRPr="00F04B83">
              <w:rPr>
                <w:rFonts w:ascii="Times New Roman" w:hAnsi="Times New Roman"/>
                <w:szCs w:val="26"/>
              </w:rPr>
              <w:t>25</w:t>
            </w:r>
          </w:p>
        </w:tc>
      </w:tr>
    </w:tbl>
    <w:p w:rsidR="00957EA0" w:rsidRPr="00D07595" w:rsidRDefault="00957EA0" w:rsidP="00957EA0">
      <w:pPr>
        <w:spacing w:line="276" w:lineRule="auto"/>
        <w:jc w:val="center"/>
      </w:pPr>
    </w:p>
    <w:p w:rsidR="00957EA0" w:rsidRDefault="00957EA0" w:rsidP="00957EA0">
      <w:pPr>
        <w:jc w:val="center"/>
      </w:pPr>
      <w:r>
        <w:t>_______Hết_______</w:t>
      </w:r>
    </w:p>
    <w:p w:rsidR="00957EA0" w:rsidRPr="00826464" w:rsidRDefault="00957EA0" w:rsidP="00957EA0">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57EA0" w:rsidRPr="00826464" w:rsidRDefault="00957EA0" w:rsidP="00957EA0">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957EA0" w:rsidRDefault="00957EA0" w:rsidP="00957EA0"/>
    <w:p w:rsidR="00957EA0" w:rsidRDefault="00957EA0" w:rsidP="00957EA0"/>
    <w:p w:rsidR="00957EA0" w:rsidRDefault="00957EA0" w:rsidP="00957EA0"/>
    <w:p w:rsidR="00957EA0" w:rsidRDefault="00957EA0" w:rsidP="00957EA0"/>
    <w:p w:rsidR="00957EA0" w:rsidRDefault="00957EA0" w:rsidP="00957EA0"/>
    <w:p w:rsidR="00957EA0" w:rsidRDefault="00957EA0" w:rsidP="00957EA0">
      <w:r>
        <w:rPr>
          <w:sz w:val="22"/>
          <w:szCs w:val="22"/>
        </w:rPr>
        <w:t xml:space="preserve">             Quách Minh Thử                                                                             Đỗ Huỳnh Thanh Phong</w:t>
      </w:r>
    </w:p>
    <w:p w:rsidR="004557BF" w:rsidRDefault="004557BF"/>
    <w:sectPr w:rsidR="004557BF"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B16F8"/>
    <w:multiLevelType w:val="hybridMultilevel"/>
    <w:tmpl w:val="4D22670C"/>
    <w:lvl w:ilvl="0" w:tplc="95763FC8">
      <w:numFmt w:val="bullet"/>
      <w:lvlText w:val=""/>
      <w:lvlJc w:val="left"/>
      <w:pPr>
        <w:ind w:left="900" w:hanging="360"/>
      </w:pPr>
      <w:rPr>
        <w:rFonts w:ascii="Symbol" w:eastAsia="Times New Roman" w:hAnsi="Symbol" w:cs="Times New Roman" w:hint="default"/>
        <w:b/>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22C464E2"/>
    <w:multiLevelType w:val="hybridMultilevel"/>
    <w:tmpl w:val="8E6417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C51"/>
    <w:rsid w:val="00002A81"/>
    <w:rsid w:val="00002CB6"/>
    <w:rsid w:val="00002DA7"/>
    <w:rsid w:val="00003F68"/>
    <w:rsid w:val="00004081"/>
    <w:rsid w:val="00004EF9"/>
    <w:rsid w:val="00005B50"/>
    <w:rsid w:val="0000636F"/>
    <w:rsid w:val="00010D28"/>
    <w:rsid w:val="0001412C"/>
    <w:rsid w:val="00015B16"/>
    <w:rsid w:val="00023E80"/>
    <w:rsid w:val="00025C61"/>
    <w:rsid w:val="0002682E"/>
    <w:rsid w:val="00030A0D"/>
    <w:rsid w:val="00030E67"/>
    <w:rsid w:val="0003136E"/>
    <w:rsid w:val="00031F78"/>
    <w:rsid w:val="00033A4A"/>
    <w:rsid w:val="00034E89"/>
    <w:rsid w:val="00034F83"/>
    <w:rsid w:val="00035B0B"/>
    <w:rsid w:val="000407B0"/>
    <w:rsid w:val="00041B46"/>
    <w:rsid w:val="000438D2"/>
    <w:rsid w:val="000450BE"/>
    <w:rsid w:val="0004772A"/>
    <w:rsid w:val="0005035F"/>
    <w:rsid w:val="00050865"/>
    <w:rsid w:val="000512E2"/>
    <w:rsid w:val="00051E80"/>
    <w:rsid w:val="00052407"/>
    <w:rsid w:val="00060947"/>
    <w:rsid w:val="00061978"/>
    <w:rsid w:val="00062020"/>
    <w:rsid w:val="00062F88"/>
    <w:rsid w:val="00063737"/>
    <w:rsid w:val="00063CCA"/>
    <w:rsid w:val="00063FBF"/>
    <w:rsid w:val="00064214"/>
    <w:rsid w:val="000652CC"/>
    <w:rsid w:val="00065C3B"/>
    <w:rsid w:val="000722CD"/>
    <w:rsid w:val="0007377F"/>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1301"/>
    <w:rsid w:val="000A1CAF"/>
    <w:rsid w:val="000A1FE0"/>
    <w:rsid w:val="000A3211"/>
    <w:rsid w:val="000A3771"/>
    <w:rsid w:val="000A38AE"/>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E4E"/>
    <w:rsid w:val="000D41F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801"/>
    <w:rsid w:val="000F2866"/>
    <w:rsid w:val="000F2994"/>
    <w:rsid w:val="000F55FE"/>
    <w:rsid w:val="000F6463"/>
    <w:rsid w:val="000F7D7B"/>
    <w:rsid w:val="00101C3F"/>
    <w:rsid w:val="001078DE"/>
    <w:rsid w:val="001101D5"/>
    <w:rsid w:val="00110519"/>
    <w:rsid w:val="00110836"/>
    <w:rsid w:val="00111211"/>
    <w:rsid w:val="00111690"/>
    <w:rsid w:val="00112EEF"/>
    <w:rsid w:val="00113102"/>
    <w:rsid w:val="001133F3"/>
    <w:rsid w:val="00114316"/>
    <w:rsid w:val="00115D46"/>
    <w:rsid w:val="00116377"/>
    <w:rsid w:val="001164E6"/>
    <w:rsid w:val="00116635"/>
    <w:rsid w:val="00116DA5"/>
    <w:rsid w:val="00120E4A"/>
    <w:rsid w:val="001218E5"/>
    <w:rsid w:val="00123394"/>
    <w:rsid w:val="00123C0E"/>
    <w:rsid w:val="0012490C"/>
    <w:rsid w:val="00124F0F"/>
    <w:rsid w:val="00126085"/>
    <w:rsid w:val="001301D1"/>
    <w:rsid w:val="00132517"/>
    <w:rsid w:val="001338BC"/>
    <w:rsid w:val="00133D6F"/>
    <w:rsid w:val="00134037"/>
    <w:rsid w:val="00134326"/>
    <w:rsid w:val="00135074"/>
    <w:rsid w:val="00137AAB"/>
    <w:rsid w:val="00143848"/>
    <w:rsid w:val="00143C84"/>
    <w:rsid w:val="00144B0F"/>
    <w:rsid w:val="0014569D"/>
    <w:rsid w:val="00145E31"/>
    <w:rsid w:val="001469EB"/>
    <w:rsid w:val="00146AA3"/>
    <w:rsid w:val="00146EA6"/>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5F56"/>
    <w:rsid w:val="001A6213"/>
    <w:rsid w:val="001A7443"/>
    <w:rsid w:val="001A7E73"/>
    <w:rsid w:val="001B4645"/>
    <w:rsid w:val="001B5377"/>
    <w:rsid w:val="001B75CA"/>
    <w:rsid w:val="001C00F9"/>
    <w:rsid w:val="001C1D96"/>
    <w:rsid w:val="001C47AE"/>
    <w:rsid w:val="001C4A15"/>
    <w:rsid w:val="001C6743"/>
    <w:rsid w:val="001C7652"/>
    <w:rsid w:val="001D0727"/>
    <w:rsid w:val="001D484A"/>
    <w:rsid w:val="001D51DA"/>
    <w:rsid w:val="001E0280"/>
    <w:rsid w:val="001E23F8"/>
    <w:rsid w:val="001E3F40"/>
    <w:rsid w:val="001E56B0"/>
    <w:rsid w:val="001E75AB"/>
    <w:rsid w:val="001F0C3E"/>
    <w:rsid w:val="001F1775"/>
    <w:rsid w:val="001F225C"/>
    <w:rsid w:val="001F3813"/>
    <w:rsid w:val="001F62D9"/>
    <w:rsid w:val="00200DDB"/>
    <w:rsid w:val="0020274B"/>
    <w:rsid w:val="00202838"/>
    <w:rsid w:val="00203A7B"/>
    <w:rsid w:val="00204B3C"/>
    <w:rsid w:val="002059F1"/>
    <w:rsid w:val="0021084A"/>
    <w:rsid w:val="0021098D"/>
    <w:rsid w:val="00211A77"/>
    <w:rsid w:val="002124F9"/>
    <w:rsid w:val="002126DC"/>
    <w:rsid w:val="00213149"/>
    <w:rsid w:val="00213EBD"/>
    <w:rsid w:val="002150B1"/>
    <w:rsid w:val="0021614A"/>
    <w:rsid w:val="0021713E"/>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516FF"/>
    <w:rsid w:val="00255357"/>
    <w:rsid w:val="00260068"/>
    <w:rsid w:val="00261CF9"/>
    <w:rsid w:val="00263D6E"/>
    <w:rsid w:val="00267604"/>
    <w:rsid w:val="002704A0"/>
    <w:rsid w:val="0027199D"/>
    <w:rsid w:val="00271B81"/>
    <w:rsid w:val="00273320"/>
    <w:rsid w:val="002735CF"/>
    <w:rsid w:val="002802D5"/>
    <w:rsid w:val="002824AE"/>
    <w:rsid w:val="0028472A"/>
    <w:rsid w:val="002848EC"/>
    <w:rsid w:val="00286E20"/>
    <w:rsid w:val="002906FC"/>
    <w:rsid w:val="002925B5"/>
    <w:rsid w:val="00292B1F"/>
    <w:rsid w:val="002931BD"/>
    <w:rsid w:val="0029346D"/>
    <w:rsid w:val="00293688"/>
    <w:rsid w:val="00293ECF"/>
    <w:rsid w:val="00294E96"/>
    <w:rsid w:val="00297F75"/>
    <w:rsid w:val="002A0DEF"/>
    <w:rsid w:val="002A0EA4"/>
    <w:rsid w:val="002A1402"/>
    <w:rsid w:val="002A2D52"/>
    <w:rsid w:val="002A526A"/>
    <w:rsid w:val="002A5680"/>
    <w:rsid w:val="002B1905"/>
    <w:rsid w:val="002B4BCE"/>
    <w:rsid w:val="002B620F"/>
    <w:rsid w:val="002C10A4"/>
    <w:rsid w:val="002C13FE"/>
    <w:rsid w:val="002C24A5"/>
    <w:rsid w:val="002C356A"/>
    <w:rsid w:val="002C5556"/>
    <w:rsid w:val="002C64BA"/>
    <w:rsid w:val="002C6FC5"/>
    <w:rsid w:val="002C74C9"/>
    <w:rsid w:val="002D6715"/>
    <w:rsid w:val="002E2A7A"/>
    <w:rsid w:val="002E30CF"/>
    <w:rsid w:val="002E4B7A"/>
    <w:rsid w:val="002E55B4"/>
    <w:rsid w:val="002E6304"/>
    <w:rsid w:val="002E7261"/>
    <w:rsid w:val="002E7444"/>
    <w:rsid w:val="002E7651"/>
    <w:rsid w:val="002E7E30"/>
    <w:rsid w:val="002F022C"/>
    <w:rsid w:val="002F3B44"/>
    <w:rsid w:val="002F4397"/>
    <w:rsid w:val="002F50E5"/>
    <w:rsid w:val="002F5DB8"/>
    <w:rsid w:val="002F6F42"/>
    <w:rsid w:val="00304F55"/>
    <w:rsid w:val="00306826"/>
    <w:rsid w:val="00306D05"/>
    <w:rsid w:val="00311A87"/>
    <w:rsid w:val="00311FF8"/>
    <w:rsid w:val="003120AE"/>
    <w:rsid w:val="00312963"/>
    <w:rsid w:val="00313522"/>
    <w:rsid w:val="00313F6B"/>
    <w:rsid w:val="0031569D"/>
    <w:rsid w:val="0031773B"/>
    <w:rsid w:val="00317F31"/>
    <w:rsid w:val="003302DB"/>
    <w:rsid w:val="00331E67"/>
    <w:rsid w:val="0033246D"/>
    <w:rsid w:val="00334E2D"/>
    <w:rsid w:val="00335682"/>
    <w:rsid w:val="003377E5"/>
    <w:rsid w:val="00344406"/>
    <w:rsid w:val="00344484"/>
    <w:rsid w:val="00345B0B"/>
    <w:rsid w:val="00347EBB"/>
    <w:rsid w:val="00350367"/>
    <w:rsid w:val="003511DC"/>
    <w:rsid w:val="00351301"/>
    <w:rsid w:val="00352999"/>
    <w:rsid w:val="0035399A"/>
    <w:rsid w:val="00355440"/>
    <w:rsid w:val="00356D45"/>
    <w:rsid w:val="00361A07"/>
    <w:rsid w:val="00362180"/>
    <w:rsid w:val="003631ED"/>
    <w:rsid w:val="00366D8E"/>
    <w:rsid w:val="00367546"/>
    <w:rsid w:val="00370A2E"/>
    <w:rsid w:val="0037113F"/>
    <w:rsid w:val="00375751"/>
    <w:rsid w:val="00383A91"/>
    <w:rsid w:val="00384E9C"/>
    <w:rsid w:val="003854F1"/>
    <w:rsid w:val="00391F0D"/>
    <w:rsid w:val="003924DF"/>
    <w:rsid w:val="00393868"/>
    <w:rsid w:val="00395BE0"/>
    <w:rsid w:val="003960FA"/>
    <w:rsid w:val="00397B58"/>
    <w:rsid w:val="00397BE8"/>
    <w:rsid w:val="00397EF2"/>
    <w:rsid w:val="003A0BA5"/>
    <w:rsid w:val="003A5737"/>
    <w:rsid w:val="003A5EEC"/>
    <w:rsid w:val="003A6BD5"/>
    <w:rsid w:val="003A6E22"/>
    <w:rsid w:val="003B1660"/>
    <w:rsid w:val="003B3E2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00394"/>
    <w:rsid w:val="00401283"/>
    <w:rsid w:val="00402501"/>
    <w:rsid w:val="00403B75"/>
    <w:rsid w:val="00411913"/>
    <w:rsid w:val="0041356C"/>
    <w:rsid w:val="00414845"/>
    <w:rsid w:val="00414EB4"/>
    <w:rsid w:val="0041512A"/>
    <w:rsid w:val="004157AB"/>
    <w:rsid w:val="00415C28"/>
    <w:rsid w:val="00417801"/>
    <w:rsid w:val="00417D86"/>
    <w:rsid w:val="00420ACF"/>
    <w:rsid w:val="00420E62"/>
    <w:rsid w:val="00421023"/>
    <w:rsid w:val="00422C66"/>
    <w:rsid w:val="00425536"/>
    <w:rsid w:val="00427577"/>
    <w:rsid w:val="004326D5"/>
    <w:rsid w:val="0043331B"/>
    <w:rsid w:val="00436432"/>
    <w:rsid w:val="00436512"/>
    <w:rsid w:val="00440D3C"/>
    <w:rsid w:val="00441486"/>
    <w:rsid w:val="004420D3"/>
    <w:rsid w:val="004422F4"/>
    <w:rsid w:val="00445F77"/>
    <w:rsid w:val="004472BA"/>
    <w:rsid w:val="00447309"/>
    <w:rsid w:val="00447E8A"/>
    <w:rsid w:val="00450848"/>
    <w:rsid w:val="00451E3A"/>
    <w:rsid w:val="00454568"/>
    <w:rsid w:val="00454D8A"/>
    <w:rsid w:val="0045563D"/>
    <w:rsid w:val="004557BF"/>
    <w:rsid w:val="0045641E"/>
    <w:rsid w:val="00457F84"/>
    <w:rsid w:val="0046111A"/>
    <w:rsid w:val="00463292"/>
    <w:rsid w:val="0046358C"/>
    <w:rsid w:val="00465D35"/>
    <w:rsid w:val="004710BC"/>
    <w:rsid w:val="00472EA4"/>
    <w:rsid w:val="00473C3A"/>
    <w:rsid w:val="004750E9"/>
    <w:rsid w:val="004771A7"/>
    <w:rsid w:val="0048123B"/>
    <w:rsid w:val="00483646"/>
    <w:rsid w:val="00485767"/>
    <w:rsid w:val="00485D59"/>
    <w:rsid w:val="004873A5"/>
    <w:rsid w:val="00487A40"/>
    <w:rsid w:val="00490A58"/>
    <w:rsid w:val="00492587"/>
    <w:rsid w:val="004937CE"/>
    <w:rsid w:val="00493E57"/>
    <w:rsid w:val="004942E8"/>
    <w:rsid w:val="00494AC0"/>
    <w:rsid w:val="00494F90"/>
    <w:rsid w:val="00497303"/>
    <w:rsid w:val="004A0381"/>
    <w:rsid w:val="004A18CF"/>
    <w:rsid w:val="004A3F67"/>
    <w:rsid w:val="004B0F53"/>
    <w:rsid w:val="004B1A92"/>
    <w:rsid w:val="004B1EC3"/>
    <w:rsid w:val="004B3C67"/>
    <w:rsid w:val="004B5349"/>
    <w:rsid w:val="004C31C8"/>
    <w:rsid w:val="004C39ED"/>
    <w:rsid w:val="004C4A4E"/>
    <w:rsid w:val="004C68E9"/>
    <w:rsid w:val="004D2967"/>
    <w:rsid w:val="004D6818"/>
    <w:rsid w:val="004D7158"/>
    <w:rsid w:val="004E123A"/>
    <w:rsid w:val="004E1723"/>
    <w:rsid w:val="004E2FB3"/>
    <w:rsid w:val="004E4A25"/>
    <w:rsid w:val="004E6651"/>
    <w:rsid w:val="004E7822"/>
    <w:rsid w:val="004F060D"/>
    <w:rsid w:val="004F11BF"/>
    <w:rsid w:val="004F1A85"/>
    <w:rsid w:val="004F2D4E"/>
    <w:rsid w:val="004F49A3"/>
    <w:rsid w:val="004F69F0"/>
    <w:rsid w:val="00501466"/>
    <w:rsid w:val="00502B53"/>
    <w:rsid w:val="005036E4"/>
    <w:rsid w:val="00504765"/>
    <w:rsid w:val="00504EAE"/>
    <w:rsid w:val="0050633D"/>
    <w:rsid w:val="00510239"/>
    <w:rsid w:val="00511689"/>
    <w:rsid w:val="00511F0C"/>
    <w:rsid w:val="00512B1C"/>
    <w:rsid w:val="00514988"/>
    <w:rsid w:val="005161D8"/>
    <w:rsid w:val="00521BDA"/>
    <w:rsid w:val="00525792"/>
    <w:rsid w:val="0052681E"/>
    <w:rsid w:val="00526E9E"/>
    <w:rsid w:val="00530A75"/>
    <w:rsid w:val="00531BF7"/>
    <w:rsid w:val="00532A5A"/>
    <w:rsid w:val="00534610"/>
    <w:rsid w:val="005357B3"/>
    <w:rsid w:val="005362A1"/>
    <w:rsid w:val="00537798"/>
    <w:rsid w:val="00537DB6"/>
    <w:rsid w:val="00542203"/>
    <w:rsid w:val="00544DA9"/>
    <w:rsid w:val="0054566A"/>
    <w:rsid w:val="00546B2B"/>
    <w:rsid w:val="005527D7"/>
    <w:rsid w:val="00553011"/>
    <w:rsid w:val="005530F7"/>
    <w:rsid w:val="00555AC7"/>
    <w:rsid w:val="00557013"/>
    <w:rsid w:val="00560DB5"/>
    <w:rsid w:val="00562C36"/>
    <w:rsid w:val="00565378"/>
    <w:rsid w:val="00567031"/>
    <w:rsid w:val="005671BC"/>
    <w:rsid w:val="00570E1B"/>
    <w:rsid w:val="005712D4"/>
    <w:rsid w:val="00572D18"/>
    <w:rsid w:val="00572DB7"/>
    <w:rsid w:val="005732B3"/>
    <w:rsid w:val="0057406C"/>
    <w:rsid w:val="00574562"/>
    <w:rsid w:val="00574E6F"/>
    <w:rsid w:val="005752BB"/>
    <w:rsid w:val="005757C2"/>
    <w:rsid w:val="00576117"/>
    <w:rsid w:val="0058057B"/>
    <w:rsid w:val="00583FE0"/>
    <w:rsid w:val="005855C3"/>
    <w:rsid w:val="00586A0E"/>
    <w:rsid w:val="0058782F"/>
    <w:rsid w:val="00593BCB"/>
    <w:rsid w:val="0059501C"/>
    <w:rsid w:val="00597525"/>
    <w:rsid w:val="005A2E4B"/>
    <w:rsid w:val="005A413B"/>
    <w:rsid w:val="005A43C1"/>
    <w:rsid w:val="005B159C"/>
    <w:rsid w:val="005B16DC"/>
    <w:rsid w:val="005B1938"/>
    <w:rsid w:val="005B56C1"/>
    <w:rsid w:val="005B7224"/>
    <w:rsid w:val="005C03CB"/>
    <w:rsid w:val="005C0F29"/>
    <w:rsid w:val="005C18BD"/>
    <w:rsid w:val="005C4ABF"/>
    <w:rsid w:val="005C59DC"/>
    <w:rsid w:val="005C5C57"/>
    <w:rsid w:val="005C64C3"/>
    <w:rsid w:val="005C68D3"/>
    <w:rsid w:val="005C798B"/>
    <w:rsid w:val="005D0383"/>
    <w:rsid w:val="005D3FF9"/>
    <w:rsid w:val="005D4744"/>
    <w:rsid w:val="005D5BEA"/>
    <w:rsid w:val="005D5D56"/>
    <w:rsid w:val="005D685B"/>
    <w:rsid w:val="005D6A47"/>
    <w:rsid w:val="005E208D"/>
    <w:rsid w:val="005E239C"/>
    <w:rsid w:val="005E75E7"/>
    <w:rsid w:val="005F0388"/>
    <w:rsid w:val="005F3A28"/>
    <w:rsid w:val="005F3DAE"/>
    <w:rsid w:val="005F44AE"/>
    <w:rsid w:val="005F4C5E"/>
    <w:rsid w:val="005F681D"/>
    <w:rsid w:val="005F6B6D"/>
    <w:rsid w:val="006001D6"/>
    <w:rsid w:val="00604856"/>
    <w:rsid w:val="00605CE7"/>
    <w:rsid w:val="006067FC"/>
    <w:rsid w:val="0062012B"/>
    <w:rsid w:val="00620F9D"/>
    <w:rsid w:val="0062685E"/>
    <w:rsid w:val="00630176"/>
    <w:rsid w:val="00630415"/>
    <w:rsid w:val="006331C3"/>
    <w:rsid w:val="00634D31"/>
    <w:rsid w:val="00635000"/>
    <w:rsid w:val="00635303"/>
    <w:rsid w:val="006363F8"/>
    <w:rsid w:val="00637366"/>
    <w:rsid w:val="00641228"/>
    <w:rsid w:val="00644983"/>
    <w:rsid w:val="00645B51"/>
    <w:rsid w:val="00646ADA"/>
    <w:rsid w:val="00656B6A"/>
    <w:rsid w:val="006601C4"/>
    <w:rsid w:val="00662E5F"/>
    <w:rsid w:val="00662EE6"/>
    <w:rsid w:val="006638D1"/>
    <w:rsid w:val="00663B15"/>
    <w:rsid w:val="00663B25"/>
    <w:rsid w:val="00664E8B"/>
    <w:rsid w:val="006651F3"/>
    <w:rsid w:val="006656F6"/>
    <w:rsid w:val="006657F4"/>
    <w:rsid w:val="0067014F"/>
    <w:rsid w:val="0067306B"/>
    <w:rsid w:val="00673FD9"/>
    <w:rsid w:val="006745A8"/>
    <w:rsid w:val="00674720"/>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20EB"/>
    <w:rsid w:val="006A35B3"/>
    <w:rsid w:val="006A6409"/>
    <w:rsid w:val="006B0131"/>
    <w:rsid w:val="006B11F9"/>
    <w:rsid w:val="006B3E51"/>
    <w:rsid w:val="006B43CE"/>
    <w:rsid w:val="006B521F"/>
    <w:rsid w:val="006B6534"/>
    <w:rsid w:val="006B75B9"/>
    <w:rsid w:val="006C0C68"/>
    <w:rsid w:val="006C13FB"/>
    <w:rsid w:val="006C2204"/>
    <w:rsid w:val="006C2FED"/>
    <w:rsid w:val="006C3DC5"/>
    <w:rsid w:val="006C4D95"/>
    <w:rsid w:val="006C5A0A"/>
    <w:rsid w:val="006C5F84"/>
    <w:rsid w:val="006D381D"/>
    <w:rsid w:val="006D5BB7"/>
    <w:rsid w:val="006D643B"/>
    <w:rsid w:val="006E0CB5"/>
    <w:rsid w:val="006E0CC4"/>
    <w:rsid w:val="006E140B"/>
    <w:rsid w:val="006E1CEB"/>
    <w:rsid w:val="006E27F3"/>
    <w:rsid w:val="006E487D"/>
    <w:rsid w:val="006E56AC"/>
    <w:rsid w:val="006E7CCF"/>
    <w:rsid w:val="006F042A"/>
    <w:rsid w:val="006F2CBC"/>
    <w:rsid w:val="006F2F5F"/>
    <w:rsid w:val="006F4436"/>
    <w:rsid w:val="006F4AA7"/>
    <w:rsid w:val="006F5393"/>
    <w:rsid w:val="006F600A"/>
    <w:rsid w:val="00700800"/>
    <w:rsid w:val="00702201"/>
    <w:rsid w:val="00704272"/>
    <w:rsid w:val="00705DF2"/>
    <w:rsid w:val="007102E0"/>
    <w:rsid w:val="00710A23"/>
    <w:rsid w:val="00710D1E"/>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21C9"/>
    <w:rsid w:val="00733733"/>
    <w:rsid w:val="007341E1"/>
    <w:rsid w:val="00735497"/>
    <w:rsid w:val="00737FD7"/>
    <w:rsid w:val="00740433"/>
    <w:rsid w:val="00740CDE"/>
    <w:rsid w:val="00741BE4"/>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3B9A"/>
    <w:rsid w:val="00763D8F"/>
    <w:rsid w:val="00765089"/>
    <w:rsid w:val="00765C69"/>
    <w:rsid w:val="00766632"/>
    <w:rsid w:val="00767504"/>
    <w:rsid w:val="007678B7"/>
    <w:rsid w:val="007709DC"/>
    <w:rsid w:val="007716B3"/>
    <w:rsid w:val="0077688F"/>
    <w:rsid w:val="00780A9D"/>
    <w:rsid w:val="00783E66"/>
    <w:rsid w:val="007846CE"/>
    <w:rsid w:val="00784DD4"/>
    <w:rsid w:val="00784F17"/>
    <w:rsid w:val="00785C03"/>
    <w:rsid w:val="00786798"/>
    <w:rsid w:val="00787555"/>
    <w:rsid w:val="00793F96"/>
    <w:rsid w:val="00794CE3"/>
    <w:rsid w:val="00796256"/>
    <w:rsid w:val="00797F06"/>
    <w:rsid w:val="007A24E3"/>
    <w:rsid w:val="007A2783"/>
    <w:rsid w:val="007A30A2"/>
    <w:rsid w:val="007A45C0"/>
    <w:rsid w:val="007A4CA0"/>
    <w:rsid w:val="007A7EF4"/>
    <w:rsid w:val="007B1BC6"/>
    <w:rsid w:val="007B1FCF"/>
    <w:rsid w:val="007B31AC"/>
    <w:rsid w:val="007B38A1"/>
    <w:rsid w:val="007B506E"/>
    <w:rsid w:val="007C0D0B"/>
    <w:rsid w:val="007C2B1C"/>
    <w:rsid w:val="007C2CF8"/>
    <w:rsid w:val="007C5302"/>
    <w:rsid w:val="007C5DDF"/>
    <w:rsid w:val="007D13C7"/>
    <w:rsid w:val="007D1DC0"/>
    <w:rsid w:val="007D2921"/>
    <w:rsid w:val="007D4D11"/>
    <w:rsid w:val="007D4D46"/>
    <w:rsid w:val="007D4F95"/>
    <w:rsid w:val="007E0B24"/>
    <w:rsid w:val="007E0DA8"/>
    <w:rsid w:val="007E135D"/>
    <w:rsid w:val="007E41F5"/>
    <w:rsid w:val="007E562D"/>
    <w:rsid w:val="007F0C67"/>
    <w:rsid w:val="007F15B5"/>
    <w:rsid w:val="007F18DA"/>
    <w:rsid w:val="007F3B8E"/>
    <w:rsid w:val="007F4B8C"/>
    <w:rsid w:val="007F5DBB"/>
    <w:rsid w:val="007F776A"/>
    <w:rsid w:val="00800174"/>
    <w:rsid w:val="008013C1"/>
    <w:rsid w:val="00802A4C"/>
    <w:rsid w:val="008033FE"/>
    <w:rsid w:val="00804213"/>
    <w:rsid w:val="008049DF"/>
    <w:rsid w:val="00804AAE"/>
    <w:rsid w:val="00805FDC"/>
    <w:rsid w:val="0080656B"/>
    <w:rsid w:val="00806CFB"/>
    <w:rsid w:val="00811F3D"/>
    <w:rsid w:val="008123F7"/>
    <w:rsid w:val="00816E55"/>
    <w:rsid w:val="00816EC3"/>
    <w:rsid w:val="00823B59"/>
    <w:rsid w:val="00826751"/>
    <w:rsid w:val="00830318"/>
    <w:rsid w:val="00831097"/>
    <w:rsid w:val="00831C86"/>
    <w:rsid w:val="00832119"/>
    <w:rsid w:val="00834686"/>
    <w:rsid w:val="0083483E"/>
    <w:rsid w:val="00836EA4"/>
    <w:rsid w:val="0083777E"/>
    <w:rsid w:val="008379B8"/>
    <w:rsid w:val="00840864"/>
    <w:rsid w:val="00843D75"/>
    <w:rsid w:val="008441AD"/>
    <w:rsid w:val="0084676F"/>
    <w:rsid w:val="00846DCC"/>
    <w:rsid w:val="0084704A"/>
    <w:rsid w:val="00847F1B"/>
    <w:rsid w:val="0085184A"/>
    <w:rsid w:val="00852B10"/>
    <w:rsid w:val="00854685"/>
    <w:rsid w:val="00855CFA"/>
    <w:rsid w:val="00855EF7"/>
    <w:rsid w:val="00856071"/>
    <w:rsid w:val="008566A2"/>
    <w:rsid w:val="008571CC"/>
    <w:rsid w:val="0086099A"/>
    <w:rsid w:val="00860D09"/>
    <w:rsid w:val="00861512"/>
    <w:rsid w:val="00863B45"/>
    <w:rsid w:val="008645C3"/>
    <w:rsid w:val="00865F67"/>
    <w:rsid w:val="008673CF"/>
    <w:rsid w:val="0087381D"/>
    <w:rsid w:val="0087610F"/>
    <w:rsid w:val="00876EA7"/>
    <w:rsid w:val="008774B3"/>
    <w:rsid w:val="00882248"/>
    <w:rsid w:val="00883E71"/>
    <w:rsid w:val="00884027"/>
    <w:rsid w:val="00884503"/>
    <w:rsid w:val="00884ED1"/>
    <w:rsid w:val="008902AD"/>
    <w:rsid w:val="00890887"/>
    <w:rsid w:val="00892549"/>
    <w:rsid w:val="00892DF7"/>
    <w:rsid w:val="00893234"/>
    <w:rsid w:val="00894614"/>
    <w:rsid w:val="00895756"/>
    <w:rsid w:val="00895979"/>
    <w:rsid w:val="00897916"/>
    <w:rsid w:val="008A0C43"/>
    <w:rsid w:val="008A112E"/>
    <w:rsid w:val="008A3C70"/>
    <w:rsid w:val="008A4CD4"/>
    <w:rsid w:val="008A51BF"/>
    <w:rsid w:val="008A6EB0"/>
    <w:rsid w:val="008B09C0"/>
    <w:rsid w:val="008B348A"/>
    <w:rsid w:val="008B38B6"/>
    <w:rsid w:val="008B60C2"/>
    <w:rsid w:val="008B7449"/>
    <w:rsid w:val="008C011E"/>
    <w:rsid w:val="008C2ABD"/>
    <w:rsid w:val="008C4248"/>
    <w:rsid w:val="008C4798"/>
    <w:rsid w:val="008C747E"/>
    <w:rsid w:val="008D1011"/>
    <w:rsid w:val="008D11F7"/>
    <w:rsid w:val="008D3127"/>
    <w:rsid w:val="008D3321"/>
    <w:rsid w:val="008D3C02"/>
    <w:rsid w:val="008D5568"/>
    <w:rsid w:val="008D6044"/>
    <w:rsid w:val="008D7A0B"/>
    <w:rsid w:val="008E1AB2"/>
    <w:rsid w:val="008E6861"/>
    <w:rsid w:val="008E6D23"/>
    <w:rsid w:val="008E7815"/>
    <w:rsid w:val="008F269C"/>
    <w:rsid w:val="008F47AD"/>
    <w:rsid w:val="008F4842"/>
    <w:rsid w:val="008F50B2"/>
    <w:rsid w:val="008F544F"/>
    <w:rsid w:val="008F7388"/>
    <w:rsid w:val="00903756"/>
    <w:rsid w:val="0090553C"/>
    <w:rsid w:val="00907A96"/>
    <w:rsid w:val="00907CE6"/>
    <w:rsid w:val="00911BD9"/>
    <w:rsid w:val="009124DE"/>
    <w:rsid w:val="00912D52"/>
    <w:rsid w:val="0091335F"/>
    <w:rsid w:val="009137C1"/>
    <w:rsid w:val="00916FDC"/>
    <w:rsid w:val="009179D8"/>
    <w:rsid w:val="00920C1F"/>
    <w:rsid w:val="00923172"/>
    <w:rsid w:val="00923976"/>
    <w:rsid w:val="009266AE"/>
    <w:rsid w:val="009302CF"/>
    <w:rsid w:val="00931CE1"/>
    <w:rsid w:val="00931DB9"/>
    <w:rsid w:val="00932481"/>
    <w:rsid w:val="00932C2C"/>
    <w:rsid w:val="00932E92"/>
    <w:rsid w:val="00933E50"/>
    <w:rsid w:val="00934F23"/>
    <w:rsid w:val="009359AC"/>
    <w:rsid w:val="00940265"/>
    <w:rsid w:val="00941A3B"/>
    <w:rsid w:val="00943417"/>
    <w:rsid w:val="009436D8"/>
    <w:rsid w:val="00943B2B"/>
    <w:rsid w:val="00945611"/>
    <w:rsid w:val="0094735F"/>
    <w:rsid w:val="00950538"/>
    <w:rsid w:val="00951DFA"/>
    <w:rsid w:val="00954783"/>
    <w:rsid w:val="00957EA0"/>
    <w:rsid w:val="00961153"/>
    <w:rsid w:val="00961262"/>
    <w:rsid w:val="0096132D"/>
    <w:rsid w:val="009617CE"/>
    <w:rsid w:val="0096317C"/>
    <w:rsid w:val="00965665"/>
    <w:rsid w:val="00966502"/>
    <w:rsid w:val="00967355"/>
    <w:rsid w:val="00970171"/>
    <w:rsid w:val="00970D13"/>
    <w:rsid w:val="009710F7"/>
    <w:rsid w:val="00971A8F"/>
    <w:rsid w:val="00971FF7"/>
    <w:rsid w:val="00972E5E"/>
    <w:rsid w:val="00973701"/>
    <w:rsid w:val="009750E1"/>
    <w:rsid w:val="00981306"/>
    <w:rsid w:val="0098200E"/>
    <w:rsid w:val="00991EAC"/>
    <w:rsid w:val="0099364F"/>
    <w:rsid w:val="0099540B"/>
    <w:rsid w:val="0099620E"/>
    <w:rsid w:val="00996C39"/>
    <w:rsid w:val="00996DB1"/>
    <w:rsid w:val="009977D6"/>
    <w:rsid w:val="00997FBE"/>
    <w:rsid w:val="009A1B8B"/>
    <w:rsid w:val="009A3477"/>
    <w:rsid w:val="009A34AF"/>
    <w:rsid w:val="009A54EF"/>
    <w:rsid w:val="009A7DD8"/>
    <w:rsid w:val="009B0B4B"/>
    <w:rsid w:val="009B1218"/>
    <w:rsid w:val="009B15D1"/>
    <w:rsid w:val="009B1E4B"/>
    <w:rsid w:val="009B31BA"/>
    <w:rsid w:val="009B3580"/>
    <w:rsid w:val="009B67C5"/>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F0565"/>
    <w:rsid w:val="009F2843"/>
    <w:rsid w:val="009F3936"/>
    <w:rsid w:val="009F3C8E"/>
    <w:rsid w:val="009F3EBC"/>
    <w:rsid w:val="009F460C"/>
    <w:rsid w:val="009F588D"/>
    <w:rsid w:val="009F72D1"/>
    <w:rsid w:val="00A04E95"/>
    <w:rsid w:val="00A05A35"/>
    <w:rsid w:val="00A06662"/>
    <w:rsid w:val="00A07098"/>
    <w:rsid w:val="00A07CEE"/>
    <w:rsid w:val="00A07DA3"/>
    <w:rsid w:val="00A105BF"/>
    <w:rsid w:val="00A10B04"/>
    <w:rsid w:val="00A120A8"/>
    <w:rsid w:val="00A13BFD"/>
    <w:rsid w:val="00A149DA"/>
    <w:rsid w:val="00A169CC"/>
    <w:rsid w:val="00A177DF"/>
    <w:rsid w:val="00A2137C"/>
    <w:rsid w:val="00A22A22"/>
    <w:rsid w:val="00A22C48"/>
    <w:rsid w:val="00A24EC3"/>
    <w:rsid w:val="00A26C5A"/>
    <w:rsid w:val="00A3027E"/>
    <w:rsid w:val="00A313CA"/>
    <w:rsid w:val="00A3148D"/>
    <w:rsid w:val="00A32FD3"/>
    <w:rsid w:val="00A33A1F"/>
    <w:rsid w:val="00A33D1A"/>
    <w:rsid w:val="00A34E72"/>
    <w:rsid w:val="00A3561A"/>
    <w:rsid w:val="00A365C6"/>
    <w:rsid w:val="00A4178C"/>
    <w:rsid w:val="00A51C88"/>
    <w:rsid w:val="00A55566"/>
    <w:rsid w:val="00A60EC3"/>
    <w:rsid w:val="00A60F5B"/>
    <w:rsid w:val="00A62658"/>
    <w:rsid w:val="00A62C1F"/>
    <w:rsid w:val="00A6322C"/>
    <w:rsid w:val="00A6460F"/>
    <w:rsid w:val="00A6548B"/>
    <w:rsid w:val="00A6565F"/>
    <w:rsid w:val="00A66C98"/>
    <w:rsid w:val="00A677ED"/>
    <w:rsid w:val="00A7322C"/>
    <w:rsid w:val="00A73331"/>
    <w:rsid w:val="00A740CC"/>
    <w:rsid w:val="00A75834"/>
    <w:rsid w:val="00A77117"/>
    <w:rsid w:val="00A77424"/>
    <w:rsid w:val="00A77871"/>
    <w:rsid w:val="00A77B1D"/>
    <w:rsid w:val="00A812E2"/>
    <w:rsid w:val="00A844EB"/>
    <w:rsid w:val="00A8607A"/>
    <w:rsid w:val="00A86C30"/>
    <w:rsid w:val="00A86EF2"/>
    <w:rsid w:val="00A86FF2"/>
    <w:rsid w:val="00A872C0"/>
    <w:rsid w:val="00A90DD4"/>
    <w:rsid w:val="00A91688"/>
    <w:rsid w:val="00A935D3"/>
    <w:rsid w:val="00A93C96"/>
    <w:rsid w:val="00A94F86"/>
    <w:rsid w:val="00A94FC4"/>
    <w:rsid w:val="00A95B2B"/>
    <w:rsid w:val="00AA2576"/>
    <w:rsid w:val="00AA4DC2"/>
    <w:rsid w:val="00AA6BA0"/>
    <w:rsid w:val="00AA7995"/>
    <w:rsid w:val="00AB0EB1"/>
    <w:rsid w:val="00AB1587"/>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3C34"/>
    <w:rsid w:val="00AC4A85"/>
    <w:rsid w:val="00AC5316"/>
    <w:rsid w:val="00AC6C37"/>
    <w:rsid w:val="00AD11D0"/>
    <w:rsid w:val="00AD1CF5"/>
    <w:rsid w:val="00AD4729"/>
    <w:rsid w:val="00AD6EDD"/>
    <w:rsid w:val="00AD78B8"/>
    <w:rsid w:val="00AE221A"/>
    <w:rsid w:val="00AE2D30"/>
    <w:rsid w:val="00AE3B8B"/>
    <w:rsid w:val="00AE59E7"/>
    <w:rsid w:val="00AE67E7"/>
    <w:rsid w:val="00AE6935"/>
    <w:rsid w:val="00AE7569"/>
    <w:rsid w:val="00AE7DC9"/>
    <w:rsid w:val="00AF1273"/>
    <w:rsid w:val="00AF26C2"/>
    <w:rsid w:val="00AF3487"/>
    <w:rsid w:val="00AF6942"/>
    <w:rsid w:val="00B00B0E"/>
    <w:rsid w:val="00B00B8E"/>
    <w:rsid w:val="00B03D31"/>
    <w:rsid w:val="00B0437A"/>
    <w:rsid w:val="00B05B38"/>
    <w:rsid w:val="00B0748F"/>
    <w:rsid w:val="00B1211F"/>
    <w:rsid w:val="00B1224D"/>
    <w:rsid w:val="00B12ED2"/>
    <w:rsid w:val="00B13F61"/>
    <w:rsid w:val="00B144A3"/>
    <w:rsid w:val="00B162C9"/>
    <w:rsid w:val="00B16CCE"/>
    <w:rsid w:val="00B17123"/>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28EA"/>
    <w:rsid w:val="00B433C7"/>
    <w:rsid w:val="00B433E9"/>
    <w:rsid w:val="00B458CE"/>
    <w:rsid w:val="00B462E8"/>
    <w:rsid w:val="00B4666D"/>
    <w:rsid w:val="00B47BB0"/>
    <w:rsid w:val="00B50661"/>
    <w:rsid w:val="00B50E9A"/>
    <w:rsid w:val="00B50EFE"/>
    <w:rsid w:val="00B52AAA"/>
    <w:rsid w:val="00B53590"/>
    <w:rsid w:val="00B54354"/>
    <w:rsid w:val="00B55C4F"/>
    <w:rsid w:val="00B56402"/>
    <w:rsid w:val="00B57A4D"/>
    <w:rsid w:val="00B60542"/>
    <w:rsid w:val="00B6253F"/>
    <w:rsid w:val="00B63E12"/>
    <w:rsid w:val="00B6521A"/>
    <w:rsid w:val="00B6572F"/>
    <w:rsid w:val="00B718B6"/>
    <w:rsid w:val="00B7309B"/>
    <w:rsid w:val="00B737C4"/>
    <w:rsid w:val="00B73AE2"/>
    <w:rsid w:val="00B7550F"/>
    <w:rsid w:val="00B7591A"/>
    <w:rsid w:val="00B81FEE"/>
    <w:rsid w:val="00B8586D"/>
    <w:rsid w:val="00B85CB2"/>
    <w:rsid w:val="00B90557"/>
    <w:rsid w:val="00B90D44"/>
    <w:rsid w:val="00B924B8"/>
    <w:rsid w:val="00B94C31"/>
    <w:rsid w:val="00B95B4F"/>
    <w:rsid w:val="00B97C56"/>
    <w:rsid w:val="00BA0B41"/>
    <w:rsid w:val="00BA17A7"/>
    <w:rsid w:val="00BA18DF"/>
    <w:rsid w:val="00BA76E7"/>
    <w:rsid w:val="00BA7D4E"/>
    <w:rsid w:val="00BB25F6"/>
    <w:rsid w:val="00BB2693"/>
    <w:rsid w:val="00BB4361"/>
    <w:rsid w:val="00BB6C51"/>
    <w:rsid w:val="00BB70D6"/>
    <w:rsid w:val="00BC02AD"/>
    <w:rsid w:val="00BC0A28"/>
    <w:rsid w:val="00BC2E2A"/>
    <w:rsid w:val="00BC5510"/>
    <w:rsid w:val="00BC5940"/>
    <w:rsid w:val="00BC6C06"/>
    <w:rsid w:val="00BC6D31"/>
    <w:rsid w:val="00BC7E32"/>
    <w:rsid w:val="00BD039C"/>
    <w:rsid w:val="00BD0F89"/>
    <w:rsid w:val="00BD0F9F"/>
    <w:rsid w:val="00BD1BF6"/>
    <w:rsid w:val="00BD2181"/>
    <w:rsid w:val="00BD22AE"/>
    <w:rsid w:val="00BD3A2E"/>
    <w:rsid w:val="00BD4689"/>
    <w:rsid w:val="00BD53BC"/>
    <w:rsid w:val="00BD591D"/>
    <w:rsid w:val="00BD6FE8"/>
    <w:rsid w:val="00BD70A8"/>
    <w:rsid w:val="00BD7842"/>
    <w:rsid w:val="00BE0A01"/>
    <w:rsid w:val="00BE3AD2"/>
    <w:rsid w:val="00BE5C44"/>
    <w:rsid w:val="00BE6CA9"/>
    <w:rsid w:val="00BE7CA4"/>
    <w:rsid w:val="00BF01EB"/>
    <w:rsid w:val="00BF04E9"/>
    <w:rsid w:val="00BF0B4F"/>
    <w:rsid w:val="00BF17D4"/>
    <w:rsid w:val="00BF2812"/>
    <w:rsid w:val="00BF3479"/>
    <w:rsid w:val="00BF46C2"/>
    <w:rsid w:val="00BF54B0"/>
    <w:rsid w:val="00BF7FBB"/>
    <w:rsid w:val="00C00C3C"/>
    <w:rsid w:val="00C05B59"/>
    <w:rsid w:val="00C05C45"/>
    <w:rsid w:val="00C065F9"/>
    <w:rsid w:val="00C07E96"/>
    <w:rsid w:val="00C10193"/>
    <w:rsid w:val="00C243FD"/>
    <w:rsid w:val="00C24A58"/>
    <w:rsid w:val="00C25402"/>
    <w:rsid w:val="00C30CB7"/>
    <w:rsid w:val="00C31001"/>
    <w:rsid w:val="00C31011"/>
    <w:rsid w:val="00C31A0D"/>
    <w:rsid w:val="00C31CB6"/>
    <w:rsid w:val="00C322C5"/>
    <w:rsid w:val="00C33C41"/>
    <w:rsid w:val="00C36697"/>
    <w:rsid w:val="00C36DA6"/>
    <w:rsid w:val="00C375C4"/>
    <w:rsid w:val="00C37700"/>
    <w:rsid w:val="00C42563"/>
    <w:rsid w:val="00C45676"/>
    <w:rsid w:val="00C4708E"/>
    <w:rsid w:val="00C51299"/>
    <w:rsid w:val="00C5226D"/>
    <w:rsid w:val="00C52FE8"/>
    <w:rsid w:val="00C5372F"/>
    <w:rsid w:val="00C5446D"/>
    <w:rsid w:val="00C573A9"/>
    <w:rsid w:val="00C57881"/>
    <w:rsid w:val="00C60C92"/>
    <w:rsid w:val="00C629CB"/>
    <w:rsid w:val="00C6391D"/>
    <w:rsid w:val="00C64BF7"/>
    <w:rsid w:val="00C7215B"/>
    <w:rsid w:val="00C73DD0"/>
    <w:rsid w:val="00C761FC"/>
    <w:rsid w:val="00C81563"/>
    <w:rsid w:val="00C82302"/>
    <w:rsid w:val="00C8313B"/>
    <w:rsid w:val="00C83394"/>
    <w:rsid w:val="00C84610"/>
    <w:rsid w:val="00C85270"/>
    <w:rsid w:val="00C86DE0"/>
    <w:rsid w:val="00C86DE9"/>
    <w:rsid w:val="00C8799F"/>
    <w:rsid w:val="00C90392"/>
    <w:rsid w:val="00C903DF"/>
    <w:rsid w:val="00C90473"/>
    <w:rsid w:val="00C90A31"/>
    <w:rsid w:val="00C90A4B"/>
    <w:rsid w:val="00C912A9"/>
    <w:rsid w:val="00C9188D"/>
    <w:rsid w:val="00C92170"/>
    <w:rsid w:val="00C92532"/>
    <w:rsid w:val="00C929DC"/>
    <w:rsid w:val="00C947B6"/>
    <w:rsid w:val="00C94A53"/>
    <w:rsid w:val="00CA0227"/>
    <w:rsid w:val="00CA1FC8"/>
    <w:rsid w:val="00CA3632"/>
    <w:rsid w:val="00CA5EDA"/>
    <w:rsid w:val="00CA6B87"/>
    <w:rsid w:val="00CA6D94"/>
    <w:rsid w:val="00CB023C"/>
    <w:rsid w:val="00CB0BA0"/>
    <w:rsid w:val="00CB14F7"/>
    <w:rsid w:val="00CB21A7"/>
    <w:rsid w:val="00CB30D6"/>
    <w:rsid w:val="00CB325C"/>
    <w:rsid w:val="00CB4FBB"/>
    <w:rsid w:val="00CB5172"/>
    <w:rsid w:val="00CB5743"/>
    <w:rsid w:val="00CB5C41"/>
    <w:rsid w:val="00CB72B5"/>
    <w:rsid w:val="00CC01C1"/>
    <w:rsid w:val="00CC0871"/>
    <w:rsid w:val="00CC0B50"/>
    <w:rsid w:val="00CC0B63"/>
    <w:rsid w:val="00CC22D8"/>
    <w:rsid w:val="00CC33F9"/>
    <w:rsid w:val="00CC46AF"/>
    <w:rsid w:val="00CC4C19"/>
    <w:rsid w:val="00CC5FC8"/>
    <w:rsid w:val="00CD28EE"/>
    <w:rsid w:val="00CD2DC2"/>
    <w:rsid w:val="00CD3F45"/>
    <w:rsid w:val="00CD3F78"/>
    <w:rsid w:val="00CD5A73"/>
    <w:rsid w:val="00CD6737"/>
    <w:rsid w:val="00CD7E21"/>
    <w:rsid w:val="00CE1951"/>
    <w:rsid w:val="00CE42D5"/>
    <w:rsid w:val="00CF041D"/>
    <w:rsid w:val="00CF069D"/>
    <w:rsid w:val="00CF0B18"/>
    <w:rsid w:val="00CF1B3F"/>
    <w:rsid w:val="00CF25D0"/>
    <w:rsid w:val="00CF51AD"/>
    <w:rsid w:val="00CF5D21"/>
    <w:rsid w:val="00CF64E4"/>
    <w:rsid w:val="00CF65A0"/>
    <w:rsid w:val="00CF67CB"/>
    <w:rsid w:val="00CF6C00"/>
    <w:rsid w:val="00CF6D06"/>
    <w:rsid w:val="00CF7A16"/>
    <w:rsid w:val="00D0052D"/>
    <w:rsid w:val="00D02B64"/>
    <w:rsid w:val="00D04E1D"/>
    <w:rsid w:val="00D0673B"/>
    <w:rsid w:val="00D06F2E"/>
    <w:rsid w:val="00D07573"/>
    <w:rsid w:val="00D12884"/>
    <w:rsid w:val="00D15081"/>
    <w:rsid w:val="00D16DA5"/>
    <w:rsid w:val="00D173C3"/>
    <w:rsid w:val="00D2255B"/>
    <w:rsid w:val="00D2278A"/>
    <w:rsid w:val="00D23EAA"/>
    <w:rsid w:val="00D2787C"/>
    <w:rsid w:val="00D30AAB"/>
    <w:rsid w:val="00D324FA"/>
    <w:rsid w:val="00D32621"/>
    <w:rsid w:val="00D33598"/>
    <w:rsid w:val="00D35171"/>
    <w:rsid w:val="00D376A2"/>
    <w:rsid w:val="00D378B5"/>
    <w:rsid w:val="00D37903"/>
    <w:rsid w:val="00D4034E"/>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2333"/>
    <w:rsid w:val="00D723AA"/>
    <w:rsid w:val="00D734D0"/>
    <w:rsid w:val="00D73FF3"/>
    <w:rsid w:val="00D74A72"/>
    <w:rsid w:val="00D80D25"/>
    <w:rsid w:val="00D8239B"/>
    <w:rsid w:val="00D83876"/>
    <w:rsid w:val="00D86219"/>
    <w:rsid w:val="00D86AE6"/>
    <w:rsid w:val="00D87EA7"/>
    <w:rsid w:val="00D91CDC"/>
    <w:rsid w:val="00D959A3"/>
    <w:rsid w:val="00D9602C"/>
    <w:rsid w:val="00D9679E"/>
    <w:rsid w:val="00D96F84"/>
    <w:rsid w:val="00DA02F5"/>
    <w:rsid w:val="00DA1B1B"/>
    <w:rsid w:val="00DA2CE9"/>
    <w:rsid w:val="00DA3E5A"/>
    <w:rsid w:val="00DA4425"/>
    <w:rsid w:val="00DA4619"/>
    <w:rsid w:val="00DB4BA2"/>
    <w:rsid w:val="00DB56E5"/>
    <w:rsid w:val="00DB6DF7"/>
    <w:rsid w:val="00DC2481"/>
    <w:rsid w:val="00DC556C"/>
    <w:rsid w:val="00DC64B4"/>
    <w:rsid w:val="00DC678C"/>
    <w:rsid w:val="00DC7A37"/>
    <w:rsid w:val="00DD02D1"/>
    <w:rsid w:val="00DD15B4"/>
    <w:rsid w:val="00DD282C"/>
    <w:rsid w:val="00DD6693"/>
    <w:rsid w:val="00DD7A2A"/>
    <w:rsid w:val="00DE046C"/>
    <w:rsid w:val="00DE074A"/>
    <w:rsid w:val="00DE2C23"/>
    <w:rsid w:val="00DE2C6D"/>
    <w:rsid w:val="00DE5779"/>
    <w:rsid w:val="00DF02CC"/>
    <w:rsid w:val="00DF2CC6"/>
    <w:rsid w:val="00DF49BE"/>
    <w:rsid w:val="00DF57F7"/>
    <w:rsid w:val="00E001B1"/>
    <w:rsid w:val="00E0057C"/>
    <w:rsid w:val="00E066B2"/>
    <w:rsid w:val="00E14057"/>
    <w:rsid w:val="00E140A6"/>
    <w:rsid w:val="00E142C8"/>
    <w:rsid w:val="00E14D77"/>
    <w:rsid w:val="00E165C7"/>
    <w:rsid w:val="00E17007"/>
    <w:rsid w:val="00E2036D"/>
    <w:rsid w:val="00E20482"/>
    <w:rsid w:val="00E210EB"/>
    <w:rsid w:val="00E244F2"/>
    <w:rsid w:val="00E24E29"/>
    <w:rsid w:val="00E252D5"/>
    <w:rsid w:val="00E25F9A"/>
    <w:rsid w:val="00E27017"/>
    <w:rsid w:val="00E278E3"/>
    <w:rsid w:val="00E310A9"/>
    <w:rsid w:val="00E31B8C"/>
    <w:rsid w:val="00E35BDB"/>
    <w:rsid w:val="00E376EC"/>
    <w:rsid w:val="00E40DA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54CC"/>
    <w:rsid w:val="00E65B24"/>
    <w:rsid w:val="00E67AB3"/>
    <w:rsid w:val="00E67B26"/>
    <w:rsid w:val="00E70E04"/>
    <w:rsid w:val="00E71D9F"/>
    <w:rsid w:val="00E7410E"/>
    <w:rsid w:val="00E7422E"/>
    <w:rsid w:val="00E76796"/>
    <w:rsid w:val="00E76D59"/>
    <w:rsid w:val="00E82CB1"/>
    <w:rsid w:val="00E83CD5"/>
    <w:rsid w:val="00E84324"/>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7C6A"/>
    <w:rsid w:val="00EA7CA4"/>
    <w:rsid w:val="00EB2401"/>
    <w:rsid w:val="00EB45F8"/>
    <w:rsid w:val="00EB48A1"/>
    <w:rsid w:val="00EB5A3C"/>
    <w:rsid w:val="00EB6634"/>
    <w:rsid w:val="00EB69A7"/>
    <w:rsid w:val="00EC054E"/>
    <w:rsid w:val="00EC1332"/>
    <w:rsid w:val="00EC21B3"/>
    <w:rsid w:val="00EC4296"/>
    <w:rsid w:val="00ED077B"/>
    <w:rsid w:val="00ED3190"/>
    <w:rsid w:val="00ED4023"/>
    <w:rsid w:val="00ED4C21"/>
    <w:rsid w:val="00ED6D38"/>
    <w:rsid w:val="00EE14E6"/>
    <w:rsid w:val="00EE1E12"/>
    <w:rsid w:val="00EE3728"/>
    <w:rsid w:val="00EE4D05"/>
    <w:rsid w:val="00EE5867"/>
    <w:rsid w:val="00EE5B3E"/>
    <w:rsid w:val="00EE794B"/>
    <w:rsid w:val="00EF03B4"/>
    <w:rsid w:val="00EF0DDE"/>
    <w:rsid w:val="00EF0FC8"/>
    <w:rsid w:val="00EF138D"/>
    <w:rsid w:val="00EF5F4E"/>
    <w:rsid w:val="00EF6475"/>
    <w:rsid w:val="00EF704E"/>
    <w:rsid w:val="00F00311"/>
    <w:rsid w:val="00F01FD8"/>
    <w:rsid w:val="00F021DA"/>
    <w:rsid w:val="00F02B30"/>
    <w:rsid w:val="00F047BF"/>
    <w:rsid w:val="00F0492A"/>
    <w:rsid w:val="00F04953"/>
    <w:rsid w:val="00F0595E"/>
    <w:rsid w:val="00F0668B"/>
    <w:rsid w:val="00F076D9"/>
    <w:rsid w:val="00F07AB8"/>
    <w:rsid w:val="00F1011C"/>
    <w:rsid w:val="00F112DF"/>
    <w:rsid w:val="00F16598"/>
    <w:rsid w:val="00F17139"/>
    <w:rsid w:val="00F20680"/>
    <w:rsid w:val="00F2089C"/>
    <w:rsid w:val="00F2153A"/>
    <w:rsid w:val="00F22ECE"/>
    <w:rsid w:val="00F25251"/>
    <w:rsid w:val="00F25FEC"/>
    <w:rsid w:val="00F26E33"/>
    <w:rsid w:val="00F27474"/>
    <w:rsid w:val="00F305D6"/>
    <w:rsid w:val="00F319D5"/>
    <w:rsid w:val="00F33B43"/>
    <w:rsid w:val="00F35318"/>
    <w:rsid w:val="00F377D5"/>
    <w:rsid w:val="00F43246"/>
    <w:rsid w:val="00F43B79"/>
    <w:rsid w:val="00F443CA"/>
    <w:rsid w:val="00F4542C"/>
    <w:rsid w:val="00F46507"/>
    <w:rsid w:val="00F46A62"/>
    <w:rsid w:val="00F513BC"/>
    <w:rsid w:val="00F55538"/>
    <w:rsid w:val="00F57F2A"/>
    <w:rsid w:val="00F61EFA"/>
    <w:rsid w:val="00F624BF"/>
    <w:rsid w:val="00F62590"/>
    <w:rsid w:val="00F67576"/>
    <w:rsid w:val="00F67C54"/>
    <w:rsid w:val="00F7141E"/>
    <w:rsid w:val="00F73D75"/>
    <w:rsid w:val="00F74F1C"/>
    <w:rsid w:val="00F769D9"/>
    <w:rsid w:val="00F808E2"/>
    <w:rsid w:val="00F832E9"/>
    <w:rsid w:val="00F861B3"/>
    <w:rsid w:val="00F8687C"/>
    <w:rsid w:val="00F9053B"/>
    <w:rsid w:val="00F90B08"/>
    <w:rsid w:val="00F97AA0"/>
    <w:rsid w:val="00FA0A11"/>
    <w:rsid w:val="00FA19DE"/>
    <w:rsid w:val="00FA2083"/>
    <w:rsid w:val="00FA4309"/>
    <w:rsid w:val="00FB0964"/>
    <w:rsid w:val="00FB0DD7"/>
    <w:rsid w:val="00FB2707"/>
    <w:rsid w:val="00FB3158"/>
    <w:rsid w:val="00FB3A67"/>
    <w:rsid w:val="00FB3E86"/>
    <w:rsid w:val="00FB4C7C"/>
    <w:rsid w:val="00FB5B73"/>
    <w:rsid w:val="00FB7826"/>
    <w:rsid w:val="00FB790F"/>
    <w:rsid w:val="00FC02CA"/>
    <w:rsid w:val="00FC109A"/>
    <w:rsid w:val="00FC10A7"/>
    <w:rsid w:val="00FC197A"/>
    <w:rsid w:val="00FC2251"/>
    <w:rsid w:val="00FC3D94"/>
    <w:rsid w:val="00FC462E"/>
    <w:rsid w:val="00FC4C5E"/>
    <w:rsid w:val="00FC6F0C"/>
    <w:rsid w:val="00FC7541"/>
    <w:rsid w:val="00FD094F"/>
    <w:rsid w:val="00FD2A26"/>
    <w:rsid w:val="00FD2F49"/>
    <w:rsid w:val="00FD3723"/>
    <w:rsid w:val="00FD4CB5"/>
    <w:rsid w:val="00FD5CD1"/>
    <w:rsid w:val="00FD5F45"/>
    <w:rsid w:val="00FD75F7"/>
    <w:rsid w:val="00FE1BCA"/>
    <w:rsid w:val="00FE2732"/>
    <w:rsid w:val="00FE2F94"/>
    <w:rsid w:val="00FE51BA"/>
    <w:rsid w:val="00FE5B5F"/>
    <w:rsid w:val="00FE64D0"/>
    <w:rsid w:val="00FE6A78"/>
    <w:rsid w:val="00FF14C1"/>
    <w:rsid w:val="00FF2D24"/>
    <w:rsid w:val="00FF32D9"/>
    <w:rsid w:val="00FF3ECA"/>
    <w:rsid w:val="00FF6198"/>
    <w:rsid w:val="00FF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E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7EA0"/>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57EA0"/>
    <w:pPr>
      <w:spacing w:after="120"/>
      <w:jc w:val="both"/>
    </w:pPr>
    <w:rPr>
      <w:rFonts w:ascii="VNI-Times" w:hAnsi="VNI-Times"/>
      <w:sz w:val="26"/>
    </w:rPr>
  </w:style>
  <w:style w:type="character" w:customStyle="1" w:styleId="BodyTextChar">
    <w:name w:val="Body Text Char"/>
    <w:basedOn w:val="DefaultParagraphFont"/>
    <w:link w:val="BodyText"/>
    <w:rsid w:val="00957EA0"/>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E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7EA0"/>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57EA0"/>
    <w:pPr>
      <w:spacing w:after="120"/>
      <w:jc w:val="both"/>
    </w:pPr>
    <w:rPr>
      <w:rFonts w:ascii="VNI-Times" w:hAnsi="VNI-Times"/>
      <w:sz w:val="26"/>
    </w:rPr>
  </w:style>
  <w:style w:type="character" w:customStyle="1" w:styleId="BodyTextChar">
    <w:name w:val="Body Text Char"/>
    <w:basedOn w:val="DefaultParagraphFont"/>
    <w:link w:val="BodyText"/>
    <w:rsid w:val="00957EA0"/>
    <w:rPr>
      <w:rFonts w:ascii="VNI-Times" w:eastAsia="Times New Roman" w:hAnsi="VNI-Times"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emf"/><Relationship Id="rId32" Type="http://schemas.openxmlformats.org/officeDocument/2006/relationships/image" Target="media/image14.wmf"/><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2016-11-23T00:50:00Z</dcterms:created>
  <dcterms:modified xsi:type="dcterms:W3CDTF">2017-11-07T06:09:00Z</dcterms:modified>
</cp:coreProperties>
</file>